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61F" w:rsidRPr="0043261F" w:rsidRDefault="0043261F" w:rsidP="0043261F">
      <w:pPr>
        <w:shd w:val="clear" w:color="auto" w:fill="FFFFFF"/>
        <w:spacing w:before="100" w:beforeAutospacing="1" w:after="100" w:afterAutospacing="1" w:line="240" w:lineRule="auto"/>
        <w:outlineLvl w:val="0"/>
        <w:rPr>
          <w:rFonts w:ascii="Arial" w:eastAsia="Times New Roman" w:hAnsi="Arial" w:cs="Arial"/>
          <w:color w:val="000000"/>
          <w:kern w:val="36"/>
          <w:sz w:val="48"/>
          <w:szCs w:val="48"/>
          <w:lang w:eastAsia="de-CH"/>
        </w:rPr>
      </w:pPr>
      <w:r w:rsidRPr="0043261F">
        <w:rPr>
          <w:rFonts w:ascii="Arial" w:eastAsia="Times New Roman" w:hAnsi="Arial" w:cs="Arial"/>
          <w:color w:val="000000"/>
          <w:kern w:val="36"/>
          <w:sz w:val="48"/>
          <w:szCs w:val="48"/>
          <w:lang w:eastAsia="de-CH"/>
        </w:rPr>
        <w:t>Datenschutzerklärung</w:t>
      </w:r>
    </w:p>
    <w:p w:rsidR="0043261F" w:rsidRPr="0043261F" w:rsidRDefault="0043261F" w:rsidP="0043261F">
      <w:pPr>
        <w:shd w:val="clear" w:color="auto" w:fill="FFFFFF"/>
        <w:spacing w:after="180" w:line="240" w:lineRule="auto"/>
        <w:ind w:left="2487"/>
        <w:outlineLvl w:val="1"/>
        <w:rPr>
          <w:rFonts w:ascii="Arial" w:eastAsia="Times New Roman" w:hAnsi="Arial" w:cs="Arial"/>
          <w:color w:val="000000"/>
          <w:sz w:val="36"/>
          <w:szCs w:val="36"/>
          <w:lang w:eastAsia="de-CH"/>
        </w:rPr>
      </w:pPr>
      <w:r w:rsidRPr="0043261F">
        <w:rPr>
          <w:rFonts w:ascii="Arial" w:eastAsia="Times New Roman" w:hAnsi="Arial" w:cs="Arial"/>
          <w:color w:val="000000"/>
          <w:sz w:val="36"/>
          <w:szCs w:val="36"/>
          <w:lang w:eastAsia="de-CH"/>
        </w:rPr>
        <w:t>I. Name und Anschrift des für die Datenverarbeitung Verantwortlichen</w:t>
      </w:r>
    </w:p>
    <w:p w:rsidR="0043261F" w:rsidRPr="0043261F" w:rsidRDefault="0043261F" w:rsidP="0043261F">
      <w:pPr>
        <w:shd w:val="clear" w:color="auto" w:fill="FFFFFF"/>
        <w:spacing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Diese Datenschutzerklärung gilt für den </w:t>
      </w:r>
      <w:r w:rsidR="00063A34">
        <w:rPr>
          <w:rFonts w:ascii="Arial" w:eastAsia="Times New Roman" w:hAnsi="Arial" w:cs="Arial"/>
          <w:color w:val="000000"/>
          <w:sz w:val="30"/>
          <w:szCs w:val="30"/>
          <w:lang w:val="de-DE" w:eastAsia="de-CH"/>
        </w:rPr>
        <w:t>Verein „Grüner Fisch“</w:t>
      </w:r>
      <w:r w:rsidR="00817B43">
        <w:rPr>
          <w:rFonts w:ascii="Arial" w:eastAsia="Times New Roman" w:hAnsi="Arial" w:cs="Arial"/>
          <w:color w:val="000000"/>
          <w:sz w:val="30"/>
          <w:szCs w:val="30"/>
          <w:lang w:val="de-DE" w:eastAsia="de-CH"/>
        </w:rPr>
        <w:t xml:space="preserve"> mit Sitz in 8008 Zürich</w:t>
      </w:r>
      <w:r w:rsidR="00675D5F">
        <w:rPr>
          <w:rFonts w:ascii="Arial" w:eastAsia="Times New Roman" w:hAnsi="Arial" w:cs="Arial"/>
          <w:color w:val="000000"/>
          <w:sz w:val="30"/>
          <w:szCs w:val="30"/>
          <w:lang w:val="de-DE" w:eastAsia="de-CH"/>
        </w:rPr>
        <w:br/>
      </w:r>
      <w:r w:rsidR="00675D5F">
        <w:rPr>
          <w:rFonts w:ascii="Arial" w:eastAsia="Times New Roman" w:hAnsi="Arial" w:cs="Arial"/>
          <w:color w:val="000000"/>
          <w:sz w:val="30"/>
          <w:szCs w:val="30"/>
          <w:lang w:val="de-DE" w:eastAsia="de-CH"/>
        </w:rPr>
        <w:br/>
      </w:r>
      <w:bookmarkStart w:id="0" w:name="_GoBack"/>
      <w:bookmarkEnd w:id="0"/>
    </w:p>
    <w:p w:rsidR="0043261F" w:rsidRPr="0043261F" w:rsidRDefault="0043261F" w:rsidP="0043261F">
      <w:pPr>
        <w:shd w:val="clear" w:color="auto" w:fill="FFFFFF"/>
        <w:spacing w:after="180" w:line="240" w:lineRule="auto"/>
        <w:ind w:left="2487"/>
        <w:outlineLvl w:val="1"/>
        <w:rPr>
          <w:rFonts w:ascii="Arial" w:eastAsia="Times New Roman" w:hAnsi="Arial" w:cs="Arial"/>
          <w:color w:val="000000"/>
          <w:sz w:val="36"/>
          <w:szCs w:val="36"/>
          <w:lang w:eastAsia="de-CH"/>
        </w:rPr>
      </w:pPr>
      <w:r w:rsidRPr="0043261F">
        <w:rPr>
          <w:rFonts w:ascii="Arial" w:eastAsia="Times New Roman" w:hAnsi="Arial" w:cs="Arial"/>
          <w:color w:val="000000"/>
          <w:sz w:val="36"/>
          <w:szCs w:val="36"/>
          <w:lang w:eastAsia="de-CH"/>
        </w:rPr>
        <w:t>II. Name und Anschrift für Datenschutzanfr</w:t>
      </w:r>
      <w:r w:rsidR="00817B43">
        <w:rPr>
          <w:rFonts w:ascii="Arial" w:eastAsia="Times New Roman" w:hAnsi="Arial" w:cs="Arial"/>
          <w:color w:val="000000"/>
          <w:sz w:val="36"/>
          <w:szCs w:val="36"/>
          <w:lang w:eastAsia="de-CH"/>
        </w:rPr>
        <w:t>agen Grüner Fisch</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Falls Sie Fragen betreffend Ihrer Personendaten haben, können Sie uns wie folgt kontaktieren:</w:t>
      </w:r>
      <w:r w:rsidR="00817B43">
        <w:rPr>
          <w:rFonts w:ascii="Arial" w:eastAsia="Times New Roman" w:hAnsi="Arial" w:cs="Arial"/>
          <w:color w:val="000000"/>
          <w:sz w:val="30"/>
          <w:szCs w:val="30"/>
          <w:lang w:val="de-DE" w:eastAsia="de-CH"/>
        </w:rPr>
        <w:t xml:space="preserve"> info@gruenerfisch.ch</w:t>
      </w:r>
      <w:r w:rsidR="00817B43" w:rsidRPr="0043261F">
        <w:rPr>
          <w:rFonts w:ascii="Arial" w:eastAsia="Times New Roman" w:hAnsi="Arial" w:cs="Arial"/>
          <w:color w:val="000000"/>
          <w:sz w:val="30"/>
          <w:szCs w:val="30"/>
          <w:lang w:eastAsia="de-CH"/>
        </w:rPr>
        <w:t xml:space="preserve"> </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Sie können jederzeit unentgeltlich Auskunft über Ihre bei uns gespeicherten Daten erhalten, sowie Ihr Recht auf Berichtigung, Sperrung oder Löschung Ihrer Daten geltend machen. Wenden sie sich hierzu an die zuvor genannten Kontaktdaten. Sofern Sie der Erhebung, Verarbeitung oder Nutzung Ihrer Daten durch den </w:t>
      </w:r>
      <w:r w:rsidR="00817B43">
        <w:rPr>
          <w:rFonts w:ascii="Arial" w:eastAsia="Times New Roman" w:hAnsi="Arial" w:cs="Arial"/>
          <w:color w:val="000000"/>
          <w:sz w:val="30"/>
          <w:szCs w:val="30"/>
          <w:lang w:val="de-DE" w:eastAsia="de-CH"/>
        </w:rPr>
        <w:t>"Grünen Fisch“</w:t>
      </w:r>
      <w:r w:rsidRPr="0043261F">
        <w:rPr>
          <w:rFonts w:ascii="Arial" w:eastAsia="Times New Roman" w:hAnsi="Arial" w:cs="Arial"/>
          <w:color w:val="000000"/>
          <w:sz w:val="30"/>
          <w:szCs w:val="30"/>
          <w:lang w:val="de-DE" w:eastAsia="de-CH"/>
        </w:rPr>
        <w:t xml:space="preserve"> gemäß dieser Datenschutzerklärung insgesamt oder für einzelne Maßnahmen widersprechen wollen, können Sie Ihren Widerspruch per E-Mail, Fax oder Brief ebenfalls an die zuvor genannten Kontaktdatenrichten.</w:t>
      </w:r>
    </w:p>
    <w:p w:rsidR="0043261F" w:rsidRPr="0043261F" w:rsidRDefault="0043261F" w:rsidP="0043261F">
      <w:pPr>
        <w:shd w:val="clear" w:color="auto" w:fill="FFFFFF"/>
        <w:spacing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eastAsia="de-CH"/>
        </w:rPr>
        <w:t>Sind die Daten zur Erfüllung eines Vertrages oder zur Durchführung vorvertraglicher Maßnahmen erforderlich, ist eine vorzeitige Löschung der Daten nur möglich, soweit nicht vertragliche oder gesetzliche Verpflichtungen einer Löschung entgegenstehen</w:t>
      </w:r>
      <w:r w:rsidRPr="0043261F">
        <w:rPr>
          <w:rFonts w:ascii="Arial" w:eastAsia="Times New Roman" w:hAnsi="Arial" w:cs="Arial"/>
          <w:color w:val="000000"/>
          <w:sz w:val="30"/>
          <w:szCs w:val="30"/>
          <w:lang w:val="de-DE" w:eastAsia="de-CH"/>
        </w:rPr>
        <w:t>.</w:t>
      </w:r>
      <w:r w:rsidR="00675D5F">
        <w:rPr>
          <w:rFonts w:ascii="Arial" w:eastAsia="Times New Roman" w:hAnsi="Arial" w:cs="Arial"/>
          <w:color w:val="000000"/>
          <w:sz w:val="30"/>
          <w:szCs w:val="30"/>
          <w:lang w:val="de-DE" w:eastAsia="de-CH"/>
        </w:rPr>
        <w:br/>
      </w:r>
      <w:r w:rsidR="00675D5F">
        <w:rPr>
          <w:rFonts w:ascii="Arial" w:eastAsia="Times New Roman" w:hAnsi="Arial" w:cs="Arial"/>
          <w:color w:val="000000"/>
          <w:sz w:val="30"/>
          <w:szCs w:val="30"/>
          <w:lang w:val="de-DE" w:eastAsia="de-CH"/>
        </w:rPr>
        <w:br/>
      </w:r>
    </w:p>
    <w:p w:rsidR="0043261F" w:rsidRPr="0043261F" w:rsidRDefault="0043261F" w:rsidP="0043261F">
      <w:pPr>
        <w:shd w:val="clear" w:color="auto" w:fill="FFFFFF"/>
        <w:spacing w:after="180" w:line="240" w:lineRule="auto"/>
        <w:ind w:left="2487"/>
        <w:outlineLvl w:val="1"/>
        <w:rPr>
          <w:rFonts w:ascii="Arial" w:eastAsia="Times New Roman" w:hAnsi="Arial" w:cs="Arial"/>
          <w:color w:val="000000"/>
          <w:sz w:val="36"/>
          <w:szCs w:val="36"/>
          <w:lang w:eastAsia="de-CH"/>
        </w:rPr>
      </w:pPr>
      <w:r w:rsidRPr="0043261F">
        <w:rPr>
          <w:rFonts w:ascii="Arial" w:eastAsia="Times New Roman" w:hAnsi="Arial" w:cs="Arial"/>
          <w:color w:val="000000"/>
          <w:sz w:val="36"/>
          <w:szCs w:val="36"/>
          <w:lang w:eastAsia="de-CH"/>
        </w:rPr>
        <w:t>III. Allgemeines zur Datenverarbeitung</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Der Schutz Ihrer Daten ist uns wichtig. Wir respektieren Ihre Privatsphäre und setzen uns dafür ein, dass Ihre Daten gemäß den geltenden Gesetzen bearbeitet werden unabhängig ob Sie uns Ihre Daten auf elektronische, postalische oder telefonische Weise </w:t>
      </w:r>
      <w:r w:rsidRPr="0043261F">
        <w:rPr>
          <w:rFonts w:ascii="Arial" w:eastAsia="Times New Roman" w:hAnsi="Arial" w:cs="Arial"/>
          <w:color w:val="000000"/>
          <w:sz w:val="30"/>
          <w:szCs w:val="30"/>
          <w:lang w:val="de-DE" w:eastAsia="de-CH"/>
        </w:rPr>
        <w:lastRenderedPageBreak/>
        <w:t>überlassen. Wir verarbeiten personenbezogene Daten grundsätzlich nur, soweit dies zur Bereitstellung einer funktionsfähigen Website sowie unserer Inhalte und Leistungen erforderlich ist. Die Verarbeitung personenbezogener Daten der betroffenen Person erfolgt nur nach und mit Ihrer Einwilligung. Eine Ausnahme gilt in solchen Fällen, in denen eine vorherige Einholung einer Einwilligung aus tatsächlichen Gründen nicht möglich ist und die Verarbeitung der Daten durch gesetzliche Vorschriften gestattet ist.</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Mit der vorliegenden Datenschutzerklärung informieren wir Sie umfassend über unsere Datenbearbeitungen.</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b/>
          <w:bCs/>
          <w:color w:val="000000"/>
          <w:sz w:val="30"/>
          <w:szCs w:val="30"/>
          <w:lang w:val="de-DE" w:eastAsia="de-CH"/>
        </w:rPr>
        <w:t>1. Bearbeitung von Personendaten</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Unter Bearbeitung von Personendaten fallen z.B. die</w:t>
      </w:r>
    </w:p>
    <w:p w:rsidR="0043261F" w:rsidRPr="0043261F" w:rsidRDefault="0043261F" w:rsidP="0043261F">
      <w:pPr>
        <w:numPr>
          <w:ilvl w:val="0"/>
          <w:numId w:val="1"/>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Erhebung</w:t>
      </w:r>
    </w:p>
    <w:p w:rsidR="0043261F" w:rsidRPr="0043261F" w:rsidRDefault="0043261F" w:rsidP="0043261F">
      <w:pPr>
        <w:numPr>
          <w:ilvl w:val="0"/>
          <w:numId w:val="1"/>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Speicherung</w:t>
      </w:r>
    </w:p>
    <w:p w:rsidR="0043261F" w:rsidRPr="0043261F" w:rsidRDefault="0043261F" w:rsidP="0043261F">
      <w:pPr>
        <w:numPr>
          <w:ilvl w:val="0"/>
          <w:numId w:val="1"/>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Verwaltung</w:t>
      </w:r>
    </w:p>
    <w:p w:rsidR="0043261F" w:rsidRPr="0043261F" w:rsidRDefault="0043261F" w:rsidP="0043261F">
      <w:pPr>
        <w:numPr>
          <w:ilvl w:val="0"/>
          <w:numId w:val="1"/>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Nutzung</w:t>
      </w:r>
    </w:p>
    <w:p w:rsidR="0043261F" w:rsidRPr="0043261F" w:rsidRDefault="0043261F" w:rsidP="0043261F">
      <w:pPr>
        <w:numPr>
          <w:ilvl w:val="0"/>
          <w:numId w:val="1"/>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Übermittlung</w:t>
      </w:r>
    </w:p>
    <w:p w:rsidR="0043261F" w:rsidRPr="0043261F" w:rsidRDefault="0043261F" w:rsidP="0043261F">
      <w:pPr>
        <w:numPr>
          <w:ilvl w:val="0"/>
          <w:numId w:val="1"/>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Bekanntgabe</w:t>
      </w:r>
    </w:p>
    <w:p w:rsidR="0043261F" w:rsidRPr="0043261F" w:rsidRDefault="0043261F" w:rsidP="0043261F">
      <w:pPr>
        <w:numPr>
          <w:ilvl w:val="0"/>
          <w:numId w:val="1"/>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Löschung</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von Personendaten. Wir sammeln Personendaten, die Sie uns einerseits zur Verfügung stellen und andererseits solche, welche bei Ihrem Besuch auf unserer Website automatisch oder manuell erfasst werden. Es sind dies z.B.:</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Name und Vorname</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Wohnadresse</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Geburtsdatum</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Geschlecht</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Im gleichen Haushalt lebende Personen mit ebenfalls einem Bezug zum </w:t>
      </w:r>
      <w:r w:rsidR="00174202">
        <w:rPr>
          <w:rFonts w:ascii="Arial" w:eastAsia="Times New Roman" w:hAnsi="Arial" w:cs="Arial"/>
          <w:color w:val="000000"/>
          <w:sz w:val="30"/>
          <w:szCs w:val="30"/>
          <w:lang w:val="de-DE" w:eastAsia="de-CH"/>
        </w:rPr>
        <w:t>Grünen Fisch</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eastAsia="de-CH"/>
        </w:rPr>
        <w:lastRenderedPageBreak/>
        <w:t>E-Mails </w:t>
      </w:r>
      <w:r w:rsidRPr="0043261F">
        <w:rPr>
          <w:rFonts w:ascii="Arial" w:eastAsia="Times New Roman" w:hAnsi="Arial" w:cs="Arial"/>
          <w:color w:val="000000"/>
          <w:sz w:val="30"/>
          <w:szCs w:val="30"/>
          <w:lang w:val="de-DE" w:eastAsia="de-CH"/>
        </w:rPr>
        <w:t>Adresse</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Telefonnummern</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Mitgliedschaften in </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Spenden (Höhe, Datum, Ereignis, Zweck)</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Aktivitäten auf d</w:t>
      </w:r>
      <w:r w:rsidR="00174202">
        <w:rPr>
          <w:rFonts w:ascii="Arial" w:eastAsia="Times New Roman" w:hAnsi="Arial" w:cs="Arial"/>
          <w:color w:val="000000"/>
          <w:sz w:val="30"/>
          <w:szCs w:val="30"/>
          <w:lang w:val="de-DE" w:eastAsia="de-CH"/>
        </w:rPr>
        <w:t>er Grüner Fisch Homepage</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IP-Adresse von technischen Geräten</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Zustimmung für Empfang von Newsletter oder anderweitiger Informationen (Werbung)</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Vertragsdaten (im Zusammenhang mit unseren Angeboten)</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Kundendienstinformationen</w:t>
      </w:r>
    </w:p>
    <w:p w:rsidR="0043261F" w:rsidRPr="0043261F" w:rsidRDefault="0043261F" w:rsidP="0043261F">
      <w:pPr>
        <w:numPr>
          <w:ilvl w:val="0"/>
          <w:numId w:val="2"/>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Kommunikation über Telefon, Telefax, </w:t>
      </w:r>
      <w:r w:rsidRPr="0043261F">
        <w:rPr>
          <w:rFonts w:ascii="Arial" w:eastAsia="Times New Roman" w:hAnsi="Arial" w:cs="Arial"/>
          <w:color w:val="000000"/>
          <w:sz w:val="30"/>
          <w:szCs w:val="30"/>
          <w:lang w:eastAsia="de-CH"/>
        </w:rPr>
        <w:t>E-Mails</w:t>
      </w:r>
      <w:r w:rsidRPr="0043261F">
        <w:rPr>
          <w:rFonts w:ascii="Arial" w:eastAsia="Times New Roman" w:hAnsi="Arial" w:cs="Arial"/>
          <w:color w:val="000000"/>
          <w:sz w:val="30"/>
          <w:szCs w:val="30"/>
          <w:lang w:val="de-DE" w:eastAsia="de-CH"/>
        </w:rPr>
        <w:t>, Textnachrichten (SMS)</w:t>
      </w:r>
      <w:r w:rsidR="00675D5F">
        <w:rPr>
          <w:rFonts w:ascii="Arial" w:eastAsia="Times New Roman" w:hAnsi="Arial" w:cs="Arial"/>
          <w:color w:val="000000"/>
          <w:sz w:val="30"/>
          <w:szCs w:val="30"/>
          <w:lang w:val="de-DE" w:eastAsia="de-CH"/>
        </w:rPr>
        <w:br/>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b/>
          <w:bCs/>
          <w:color w:val="000000"/>
          <w:sz w:val="30"/>
          <w:szCs w:val="30"/>
          <w:lang w:val="de-DE" w:eastAsia="de-CH"/>
        </w:rPr>
        <w:t xml:space="preserve">2. </w:t>
      </w:r>
      <w:proofErr w:type="gramStart"/>
      <w:r w:rsidRPr="0043261F">
        <w:rPr>
          <w:rFonts w:ascii="Arial" w:eastAsia="Times New Roman" w:hAnsi="Arial" w:cs="Arial"/>
          <w:b/>
          <w:bCs/>
          <w:color w:val="000000"/>
          <w:sz w:val="30"/>
          <w:szCs w:val="30"/>
          <w:lang w:val="de-DE" w:eastAsia="de-CH"/>
        </w:rPr>
        <w:t>Wozu</w:t>
      </w:r>
      <w:proofErr w:type="gramEnd"/>
      <w:r w:rsidRPr="0043261F">
        <w:rPr>
          <w:rFonts w:ascii="Arial" w:eastAsia="Times New Roman" w:hAnsi="Arial" w:cs="Arial"/>
          <w:b/>
          <w:bCs/>
          <w:color w:val="000000"/>
          <w:sz w:val="30"/>
          <w:szCs w:val="30"/>
          <w:lang w:val="de-DE" w:eastAsia="de-CH"/>
        </w:rPr>
        <w:t xml:space="preserve"> verwenden wir Ihre Personendaten?</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Wir bearbeiten Ihre Personendaten in erster Linie zum Zweck, der bei der Erhebung angegeben wurde. Z.B.um unseren Newsletter zu abonnieren, Ihre Anfrage zu beantworten, Kampagnen-Aktionen teilzunehmen oder für die Formulare auf den Seiten unserer Spendenplattform </w:t>
      </w:r>
      <w:r w:rsidR="00752DBF">
        <w:rPr>
          <w:rFonts w:ascii="Arial" w:eastAsia="Times New Roman" w:hAnsi="Arial" w:cs="Arial"/>
          <w:color w:val="000000"/>
          <w:sz w:val="30"/>
          <w:szCs w:val="30"/>
          <w:lang w:val="de-DE" w:eastAsia="de-CH"/>
        </w:rPr>
        <w:t>sowie für die Mitgliedschaft.</w:t>
      </w:r>
    </w:p>
    <w:p w:rsidR="0043261F" w:rsidRPr="0043261F" w:rsidRDefault="0043261F" w:rsidP="00675D5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Darüber hinaus bearbeiten wir im Rahmen der geltenden Gesetze Ihre Daten auch zu Marketingzwecken. Ihre Personendaten bearbeiten wir z.B. für folgende Bearbeitungszwecke im Zusammenhang mit</w:t>
      </w:r>
    </w:p>
    <w:p w:rsidR="0043261F" w:rsidRPr="0043261F" w:rsidRDefault="0043261F" w:rsidP="0043261F">
      <w:pPr>
        <w:numPr>
          <w:ilvl w:val="0"/>
          <w:numId w:val="3"/>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mit Ihrer Spende an den</w:t>
      </w:r>
      <w:r w:rsidR="00675D5F">
        <w:rPr>
          <w:rFonts w:ascii="Arial" w:eastAsia="Times New Roman" w:hAnsi="Arial" w:cs="Arial"/>
          <w:color w:val="000000"/>
          <w:sz w:val="30"/>
          <w:szCs w:val="30"/>
          <w:lang w:val="de-DE" w:eastAsia="de-CH"/>
        </w:rPr>
        <w:t xml:space="preserve"> „Grüner Fisch“</w:t>
      </w:r>
    </w:p>
    <w:p w:rsidR="0043261F" w:rsidRPr="0043261F" w:rsidRDefault="0043261F" w:rsidP="0043261F">
      <w:pPr>
        <w:numPr>
          <w:ilvl w:val="0"/>
          <w:numId w:val="3"/>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der Organisation und Durchführung der Kundenkommunikation (per Post oder über elektronische Kommunikationsmittel)</w:t>
      </w:r>
    </w:p>
    <w:p w:rsidR="0043261F" w:rsidRPr="0043261F" w:rsidRDefault="0043261F" w:rsidP="0043261F">
      <w:pPr>
        <w:numPr>
          <w:ilvl w:val="0"/>
          <w:numId w:val="4"/>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der geschäftlichen Kommunikation per Post, Telefon, E-Mail, Sprachnachrichten, Textnachrichten (SMS), Bildnachrichten </w:t>
      </w:r>
      <w:r w:rsidRPr="0043261F">
        <w:rPr>
          <w:rFonts w:ascii="Arial" w:eastAsia="Times New Roman" w:hAnsi="Arial" w:cs="Arial"/>
          <w:color w:val="000000"/>
          <w:sz w:val="30"/>
          <w:szCs w:val="30"/>
          <w:lang w:val="de-DE" w:eastAsia="de-CH"/>
        </w:rPr>
        <w:lastRenderedPageBreak/>
        <w:t>(MMS), Videonachrichten oder Instant Messaging</w:t>
      </w:r>
    </w:p>
    <w:p w:rsidR="0043261F" w:rsidRPr="00675D5F" w:rsidRDefault="0043261F" w:rsidP="00675D5F">
      <w:pPr>
        <w:numPr>
          <w:ilvl w:val="0"/>
          <w:numId w:val="5"/>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der Auswertung der Nutzung unserer Angebote über Telefon, Telefax, </w:t>
      </w:r>
      <w:r w:rsidRPr="0043261F">
        <w:rPr>
          <w:rFonts w:ascii="Arial" w:eastAsia="Times New Roman" w:hAnsi="Arial" w:cs="Arial"/>
          <w:color w:val="000000"/>
          <w:sz w:val="30"/>
          <w:szCs w:val="30"/>
          <w:lang w:eastAsia="de-CH"/>
        </w:rPr>
        <w:t>E-Mail</w:t>
      </w:r>
      <w:r w:rsidRPr="0043261F">
        <w:rPr>
          <w:rFonts w:ascii="Arial" w:eastAsia="Times New Roman" w:hAnsi="Arial" w:cs="Arial"/>
          <w:color w:val="000000"/>
          <w:sz w:val="30"/>
          <w:szCs w:val="30"/>
          <w:lang w:val="de-DE" w:eastAsia="de-CH"/>
        </w:rPr>
        <w:t>, Textnachrichten (SMS wie Art der Nutzung, Häufigkeit und Dauer der Nutzung, genauer Ort der Nutzung</w:t>
      </w:r>
    </w:p>
    <w:p w:rsidR="0043261F" w:rsidRPr="0043261F" w:rsidRDefault="0043261F" w:rsidP="0043261F">
      <w:pPr>
        <w:numPr>
          <w:ilvl w:val="0"/>
          <w:numId w:val="5"/>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der Organisation und Durchführung von besonderen Events, </w:t>
      </w:r>
      <w:proofErr w:type="spellStart"/>
      <w:r w:rsidRPr="0043261F">
        <w:rPr>
          <w:rFonts w:ascii="Arial" w:eastAsia="Times New Roman" w:hAnsi="Arial" w:cs="Arial"/>
          <w:color w:val="000000"/>
          <w:sz w:val="30"/>
          <w:szCs w:val="30"/>
          <w:lang w:val="de-DE" w:eastAsia="de-CH"/>
        </w:rPr>
        <w:t>Sponsoringanlässe</w:t>
      </w:r>
      <w:proofErr w:type="spellEnd"/>
      <w:r w:rsidRPr="0043261F">
        <w:rPr>
          <w:rFonts w:ascii="Arial" w:eastAsia="Times New Roman" w:hAnsi="Arial" w:cs="Arial"/>
          <w:color w:val="000000"/>
          <w:sz w:val="30"/>
          <w:szCs w:val="30"/>
          <w:lang w:val="de-DE" w:eastAsia="de-CH"/>
        </w:rPr>
        <w:t xml:space="preserve"> und dergleichen</w:t>
      </w:r>
    </w:p>
    <w:p w:rsidR="0043261F" w:rsidRPr="0043261F" w:rsidRDefault="0043261F" w:rsidP="0043261F">
      <w:pPr>
        <w:numPr>
          <w:ilvl w:val="0"/>
          <w:numId w:val="5"/>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der Analyse des Kundenverhaltens miteingeschlossen</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eastAsia="de-CH"/>
        </w:rPr>
        <w:t> </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b/>
          <w:bCs/>
          <w:color w:val="000000"/>
          <w:sz w:val="30"/>
          <w:szCs w:val="30"/>
          <w:lang w:val="de-DE" w:eastAsia="de-CH"/>
        </w:rPr>
        <w:t>3. An wen geben wir Ihre Personendaten weiter?</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Wir leiten Ihre Daten, falls für die hier in der Datenschutzerklärung genannten Zwecke notwendig, an Dritte weiter um z.B. technische oder organisatorische Dienstleistungen in Anspruch zu nehmen, die wir für die Erfüllung der genannten Zwecke oder unserer sonstigen Geschäftstätigkeit benötigen. Unserer Dienstleister sind verpflichtet, die Personendaten ausschließlich in unserem Auftrag und nach unseren Instruktionen zu bearbeiten. Wir verpflichten unsere Dienstleister zur Einhaltung von technischen und organisatorischen Maßnahmen, welche den Schutz der Personendaten sicherstellen.</w:t>
      </w:r>
      <w:r w:rsidR="00675D5F">
        <w:rPr>
          <w:rFonts w:ascii="Arial" w:eastAsia="Times New Roman" w:hAnsi="Arial" w:cs="Arial"/>
          <w:color w:val="000000"/>
          <w:sz w:val="30"/>
          <w:szCs w:val="30"/>
          <w:lang w:val="de-DE" w:eastAsia="de-CH"/>
        </w:rPr>
        <w:br/>
      </w:r>
      <w:proofErr w:type="gramStart"/>
      <w:r w:rsidR="00675D5F">
        <w:rPr>
          <w:rFonts w:ascii="Arial" w:eastAsia="Times New Roman" w:hAnsi="Arial" w:cs="Arial"/>
          <w:color w:val="000000"/>
          <w:sz w:val="30"/>
          <w:szCs w:val="30"/>
          <w:lang w:val="de-DE" w:eastAsia="de-CH"/>
        </w:rPr>
        <w:t>Zudem</w:t>
      </w:r>
      <w:proofErr w:type="gramEnd"/>
      <w:r w:rsidR="00675D5F">
        <w:rPr>
          <w:rFonts w:ascii="Arial" w:eastAsia="Times New Roman" w:hAnsi="Arial" w:cs="Arial"/>
          <w:color w:val="000000"/>
          <w:sz w:val="30"/>
          <w:szCs w:val="30"/>
          <w:lang w:val="de-DE" w:eastAsia="de-CH"/>
        </w:rPr>
        <w:t xml:space="preserve"> geben wir erforderliche Personendaten (wie etwa die </w:t>
      </w:r>
      <w:proofErr w:type="spellStart"/>
      <w:r w:rsidR="00675D5F">
        <w:rPr>
          <w:rFonts w:ascii="Arial" w:eastAsia="Times New Roman" w:hAnsi="Arial" w:cs="Arial"/>
          <w:color w:val="000000"/>
          <w:sz w:val="30"/>
          <w:szCs w:val="30"/>
          <w:lang w:val="de-DE" w:eastAsia="de-CH"/>
        </w:rPr>
        <w:t>Email</w:t>
      </w:r>
      <w:proofErr w:type="spellEnd"/>
      <w:r w:rsidR="00675D5F">
        <w:rPr>
          <w:rFonts w:ascii="Arial" w:eastAsia="Times New Roman" w:hAnsi="Arial" w:cs="Arial"/>
          <w:color w:val="000000"/>
          <w:sz w:val="30"/>
          <w:szCs w:val="30"/>
          <w:lang w:val="de-DE" w:eastAsia="de-CH"/>
        </w:rPr>
        <w:t>-Adresse) an Dritte weiter, mit welchen wir Projekte unterhalten und die diese Informationen etwa für Newsletter etc. benötigen.</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b/>
          <w:bCs/>
          <w:color w:val="000000"/>
          <w:sz w:val="30"/>
          <w:szCs w:val="30"/>
          <w:lang w:val="de-DE" w:eastAsia="de-CH"/>
        </w:rPr>
        <w:t>4. Dauer der Aufbewahrung von Personendaten</w:t>
      </w:r>
    </w:p>
    <w:p w:rsidR="0043261F" w:rsidRPr="0043261F" w:rsidRDefault="0043261F" w:rsidP="0043261F">
      <w:pPr>
        <w:shd w:val="clear" w:color="auto" w:fill="FFFFFF"/>
        <w:spacing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Die personenbezogenen Daten der betroffenen Person werden gelöscht oder gesperrt, sobald der Zweck der Speicherung entfällt.</w:t>
      </w:r>
      <w:r w:rsidR="00675D5F">
        <w:rPr>
          <w:rFonts w:ascii="Arial" w:eastAsia="Times New Roman" w:hAnsi="Arial" w:cs="Arial"/>
          <w:color w:val="000000"/>
          <w:sz w:val="30"/>
          <w:szCs w:val="30"/>
          <w:lang w:val="de-DE" w:eastAsia="de-CH"/>
        </w:rPr>
        <w:br/>
      </w:r>
      <w:r w:rsidR="00675D5F">
        <w:rPr>
          <w:rFonts w:ascii="Arial" w:eastAsia="Times New Roman" w:hAnsi="Arial" w:cs="Arial"/>
          <w:color w:val="000000"/>
          <w:sz w:val="30"/>
          <w:szCs w:val="30"/>
          <w:lang w:val="de-DE" w:eastAsia="de-CH"/>
        </w:rPr>
        <w:lastRenderedPageBreak/>
        <w:br/>
      </w:r>
    </w:p>
    <w:p w:rsidR="0043261F" w:rsidRPr="0043261F" w:rsidRDefault="0043261F" w:rsidP="0043261F">
      <w:pPr>
        <w:shd w:val="clear" w:color="auto" w:fill="FFFFFF"/>
        <w:spacing w:after="180" w:line="240" w:lineRule="auto"/>
        <w:ind w:left="2487"/>
        <w:outlineLvl w:val="1"/>
        <w:rPr>
          <w:rFonts w:ascii="Arial" w:eastAsia="Times New Roman" w:hAnsi="Arial" w:cs="Arial"/>
          <w:color w:val="000000"/>
          <w:sz w:val="36"/>
          <w:szCs w:val="36"/>
          <w:lang w:eastAsia="de-CH"/>
        </w:rPr>
      </w:pPr>
      <w:r w:rsidRPr="0043261F">
        <w:rPr>
          <w:rFonts w:ascii="Arial" w:eastAsia="Times New Roman" w:hAnsi="Arial" w:cs="Arial"/>
          <w:color w:val="000000"/>
          <w:sz w:val="36"/>
          <w:szCs w:val="36"/>
          <w:lang w:eastAsia="de-CH"/>
        </w:rPr>
        <w:t>IV. Bereitstellung der Website und Erstellung von Logfiles</w:t>
      </w:r>
      <w:r w:rsidR="00675D5F">
        <w:rPr>
          <w:rFonts w:ascii="Arial" w:eastAsia="Times New Roman" w:hAnsi="Arial" w:cs="Arial"/>
          <w:color w:val="000000"/>
          <w:sz w:val="36"/>
          <w:szCs w:val="36"/>
          <w:lang w:eastAsia="de-CH"/>
        </w:rPr>
        <w:br/>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b/>
          <w:bCs/>
          <w:color w:val="000000"/>
          <w:sz w:val="30"/>
          <w:szCs w:val="30"/>
          <w:lang w:val="de-DE" w:eastAsia="de-CH"/>
        </w:rPr>
        <w:t>1. Protokollierung</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Bei jedem Aufruf unserer Internetseite erfasst unser System automatisiert Daten und Informationen vom Computersystem des aufrufenden Rechners.</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Bei jedem Zugriff auf die Seiten von </w:t>
      </w:r>
      <w:r w:rsidR="00675D5F">
        <w:rPr>
          <w:rFonts w:ascii="Arial" w:eastAsia="Times New Roman" w:hAnsi="Arial" w:cs="Arial"/>
          <w:color w:val="000000"/>
          <w:sz w:val="30"/>
          <w:szCs w:val="30"/>
          <w:lang w:val="de-DE" w:eastAsia="de-CH"/>
        </w:rPr>
        <w:t>„Grüner Fisch“</w:t>
      </w:r>
      <w:r w:rsidRPr="0043261F">
        <w:rPr>
          <w:rFonts w:ascii="Arial" w:eastAsia="Times New Roman" w:hAnsi="Arial" w:cs="Arial"/>
          <w:color w:val="000000"/>
          <w:sz w:val="30"/>
          <w:szCs w:val="30"/>
          <w:lang w:val="de-DE" w:eastAsia="de-CH"/>
        </w:rPr>
        <w:t xml:space="preserve"> werden Nutzungsdaten durch den jeweiligen Internetbrowser übermittelt und in Protokolldateien, den sogenannten Server-Logfiles, gespeichert. Die dabei gespeicherten </w:t>
      </w:r>
      <w:proofErr w:type="spellStart"/>
      <w:r w:rsidRPr="0043261F">
        <w:rPr>
          <w:rFonts w:ascii="Arial" w:eastAsia="Times New Roman" w:hAnsi="Arial" w:cs="Arial"/>
          <w:color w:val="000000"/>
          <w:sz w:val="30"/>
          <w:szCs w:val="30"/>
          <w:lang w:val="de-DE" w:eastAsia="de-CH"/>
        </w:rPr>
        <w:t>Datensätze</w:t>
      </w:r>
      <w:proofErr w:type="spellEnd"/>
      <w:r w:rsidRPr="0043261F">
        <w:rPr>
          <w:rFonts w:ascii="Arial" w:eastAsia="Times New Roman" w:hAnsi="Arial" w:cs="Arial"/>
          <w:color w:val="000000"/>
          <w:sz w:val="30"/>
          <w:szCs w:val="30"/>
          <w:lang w:val="de-DE" w:eastAsia="de-CH"/>
        </w:rPr>
        <w:t xml:space="preserve"> enthalten die folgenden Daten: Datum und Uhrzeit des Abrufs, Name der aufgerufenen Seite, IP-Adresse, </w:t>
      </w:r>
      <w:proofErr w:type="spellStart"/>
      <w:r w:rsidRPr="0043261F">
        <w:rPr>
          <w:rFonts w:ascii="Arial" w:eastAsia="Times New Roman" w:hAnsi="Arial" w:cs="Arial"/>
          <w:color w:val="000000"/>
          <w:sz w:val="30"/>
          <w:szCs w:val="30"/>
          <w:lang w:val="de-DE" w:eastAsia="de-CH"/>
        </w:rPr>
        <w:t>Referrer</w:t>
      </w:r>
      <w:proofErr w:type="spellEnd"/>
      <w:r w:rsidRPr="0043261F">
        <w:rPr>
          <w:rFonts w:ascii="Arial" w:eastAsia="Times New Roman" w:hAnsi="Arial" w:cs="Arial"/>
          <w:color w:val="000000"/>
          <w:sz w:val="30"/>
          <w:szCs w:val="30"/>
          <w:lang w:val="de-DE" w:eastAsia="de-CH"/>
        </w:rPr>
        <w:t xml:space="preserve">-URL (Herkunfts-URL, von der aus Sie auf die Webseiten gekommen sind), die </w:t>
      </w:r>
      <w:proofErr w:type="spellStart"/>
      <w:r w:rsidRPr="0043261F">
        <w:rPr>
          <w:rFonts w:ascii="Arial" w:eastAsia="Times New Roman" w:hAnsi="Arial" w:cs="Arial"/>
          <w:color w:val="000000"/>
          <w:sz w:val="30"/>
          <w:szCs w:val="30"/>
          <w:lang w:val="de-DE" w:eastAsia="de-CH"/>
        </w:rPr>
        <w:t>übertragene</w:t>
      </w:r>
      <w:proofErr w:type="spellEnd"/>
      <w:r w:rsidRPr="0043261F">
        <w:rPr>
          <w:rFonts w:ascii="Arial" w:eastAsia="Times New Roman" w:hAnsi="Arial" w:cs="Arial"/>
          <w:color w:val="000000"/>
          <w:sz w:val="30"/>
          <w:szCs w:val="30"/>
          <w:lang w:val="de-DE" w:eastAsia="de-CH"/>
        </w:rPr>
        <w:t xml:space="preserve"> Datenmenge, sowie Produkt und Versions-Informationen des verwendeten Browsers.</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eastAsia="de-CH"/>
        </w:rPr>
        <w:t xml:space="preserve">Diese </w:t>
      </w:r>
      <w:proofErr w:type="spellStart"/>
      <w:r w:rsidRPr="0043261F">
        <w:rPr>
          <w:rFonts w:ascii="Arial" w:eastAsia="Times New Roman" w:hAnsi="Arial" w:cs="Arial"/>
          <w:color w:val="000000"/>
          <w:sz w:val="30"/>
          <w:szCs w:val="30"/>
          <w:lang w:eastAsia="de-CH"/>
        </w:rPr>
        <w:t>Logfile-Datensätze</w:t>
      </w:r>
      <w:proofErr w:type="spellEnd"/>
      <w:r w:rsidRPr="0043261F">
        <w:rPr>
          <w:rFonts w:ascii="Arial" w:eastAsia="Times New Roman" w:hAnsi="Arial" w:cs="Arial"/>
          <w:color w:val="000000"/>
          <w:sz w:val="30"/>
          <w:szCs w:val="30"/>
          <w:lang w:eastAsia="de-CH"/>
        </w:rPr>
        <w:t xml:space="preserve"> werten wir aus, um unser Angebot auf der </w:t>
      </w:r>
      <w:r w:rsidR="00675D5F">
        <w:rPr>
          <w:rFonts w:ascii="Arial" w:eastAsia="Times New Roman" w:hAnsi="Arial" w:cs="Arial"/>
          <w:color w:val="000000"/>
          <w:sz w:val="30"/>
          <w:szCs w:val="30"/>
          <w:lang w:eastAsia="de-CH"/>
        </w:rPr>
        <w:t>«Grüner Fisch»</w:t>
      </w:r>
      <w:r w:rsidRPr="0043261F">
        <w:rPr>
          <w:rFonts w:ascii="Arial" w:eastAsia="Times New Roman" w:hAnsi="Arial" w:cs="Arial"/>
          <w:color w:val="000000"/>
          <w:sz w:val="30"/>
          <w:szCs w:val="30"/>
          <w:lang w:eastAsia="de-CH"/>
        </w:rPr>
        <w:t xml:space="preserve"> Website weiter zu verbessern und nutzerfreundlicher zu gestalten, Fehler schneller zu finden und zu beheben sowie </w:t>
      </w:r>
      <w:proofErr w:type="spellStart"/>
      <w:r w:rsidRPr="0043261F">
        <w:rPr>
          <w:rFonts w:ascii="Arial" w:eastAsia="Times New Roman" w:hAnsi="Arial" w:cs="Arial"/>
          <w:color w:val="000000"/>
          <w:sz w:val="30"/>
          <w:szCs w:val="30"/>
          <w:lang w:eastAsia="de-CH"/>
        </w:rPr>
        <w:t>Serverkapazitäten</w:t>
      </w:r>
      <w:proofErr w:type="spellEnd"/>
      <w:r w:rsidRPr="0043261F">
        <w:rPr>
          <w:rFonts w:ascii="Arial" w:eastAsia="Times New Roman" w:hAnsi="Arial" w:cs="Arial"/>
          <w:color w:val="000000"/>
          <w:sz w:val="30"/>
          <w:szCs w:val="30"/>
          <w:lang w:eastAsia="de-CH"/>
        </w:rPr>
        <w:t xml:space="preserve"> zu steuern. Zugleich nutzen wir die </w:t>
      </w:r>
      <w:proofErr w:type="spellStart"/>
      <w:r w:rsidRPr="0043261F">
        <w:rPr>
          <w:rFonts w:ascii="Arial" w:eastAsia="Times New Roman" w:hAnsi="Arial" w:cs="Arial"/>
          <w:color w:val="000000"/>
          <w:sz w:val="30"/>
          <w:szCs w:val="30"/>
          <w:lang w:eastAsia="de-CH"/>
        </w:rPr>
        <w:t>Logfile-Datensätze</w:t>
      </w:r>
      <w:proofErr w:type="spellEnd"/>
      <w:r w:rsidRPr="0043261F">
        <w:rPr>
          <w:rFonts w:ascii="Arial" w:eastAsia="Times New Roman" w:hAnsi="Arial" w:cs="Arial"/>
          <w:color w:val="000000"/>
          <w:sz w:val="30"/>
          <w:szCs w:val="30"/>
          <w:lang w:eastAsia="de-CH"/>
        </w:rPr>
        <w:t xml:space="preserve"> zur Abwehr von Angriffen auf unsere </w:t>
      </w:r>
      <w:r w:rsidR="00675D5F">
        <w:rPr>
          <w:rFonts w:ascii="Arial" w:eastAsia="Times New Roman" w:hAnsi="Arial" w:cs="Arial"/>
          <w:color w:val="000000"/>
          <w:sz w:val="30"/>
          <w:szCs w:val="30"/>
          <w:lang w:eastAsia="de-CH"/>
        </w:rPr>
        <w:t>«Grüner Fisch»</w:t>
      </w:r>
      <w:r w:rsidRPr="0043261F">
        <w:rPr>
          <w:rFonts w:ascii="Arial" w:eastAsia="Times New Roman" w:hAnsi="Arial" w:cs="Arial"/>
          <w:color w:val="000000"/>
          <w:sz w:val="30"/>
          <w:szCs w:val="30"/>
          <w:lang w:eastAsia="de-CH"/>
        </w:rPr>
        <w:t>-Website z.B. im Rahmen von sogenannten Distributed-</w:t>
      </w:r>
      <w:proofErr w:type="spellStart"/>
      <w:r w:rsidRPr="0043261F">
        <w:rPr>
          <w:rFonts w:ascii="Arial" w:eastAsia="Times New Roman" w:hAnsi="Arial" w:cs="Arial"/>
          <w:color w:val="000000"/>
          <w:sz w:val="30"/>
          <w:szCs w:val="30"/>
          <w:lang w:eastAsia="de-CH"/>
        </w:rPr>
        <w:t>Denial</w:t>
      </w:r>
      <w:proofErr w:type="spellEnd"/>
      <w:r w:rsidRPr="0043261F">
        <w:rPr>
          <w:rFonts w:ascii="Arial" w:eastAsia="Times New Roman" w:hAnsi="Arial" w:cs="Arial"/>
          <w:color w:val="000000"/>
          <w:sz w:val="30"/>
          <w:szCs w:val="30"/>
          <w:lang w:eastAsia="de-CH"/>
        </w:rPr>
        <w:t>-</w:t>
      </w:r>
      <w:proofErr w:type="spellStart"/>
      <w:r w:rsidRPr="0043261F">
        <w:rPr>
          <w:rFonts w:ascii="Arial" w:eastAsia="Times New Roman" w:hAnsi="Arial" w:cs="Arial"/>
          <w:color w:val="000000"/>
          <w:sz w:val="30"/>
          <w:szCs w:val="30"/>
          <w:lang w:eastAsia="de-CH"/>
        </w:rPr>
        <w:t>of</w:t>
      </w:r>
      <w:proofErr w:type="spellEnd"/>
      <w:r w:rsidRPr="0043261F">
        <w:rPr>
          <w:rFonts w:ascii="Arial" w:eastAsia="Times New Roman" w:hAnsi="Arial" w:cs="Arial"/>
          <w:color w:val="000000"/>
          <w:sz w:val="30"/>
          <w:szCs w:val="30"/>
          <w:lang w:eastAsia="de-CH"/>
        </w:rPr>
        <w:t>- Service-Attacken, die darauf abzielen, den Zugriff auf unseren</w:t>
      </w:r>
      <w:r w:rsidR="00675D5F">
        <w:rPr>
          <w:rFonts w:ascii="Arial" w:eastAsia="Times New Roman" w:hAnsi="Arial" w:cs="Arial"/>
          <w:color w:val="000000"/>
          <w:sz w:val="30"/>
          <w:szCs w:val="30"/>
          <w:lang w:eastAsia="de-CH"/>
        </w:rPr>
        <w:t xml:space="preserve"> «Grüner </w:t>
      </w:r>
      <w:r w:rsidRPr="0043261F">
        <w:rPr>
          <w:rFonts w:ascii="Arial" w:eastAsia="Times New Roman" w:hAnsi="Arial" w:cs="Arial"/>
          <w:color w:val="000000"/>
          <w:sz w:val="30"/>
          <w:szCs w:val="30"/>
          <w:lang w:eastAsia="de-CH"/>
        </w:rPr>
        <w:t>F</w:t>
      </w:r>
      <w:r w:rsidR="00675D5F">
        <w:rPr>
          <w:rFonts w:ascii="Arial" w:eastAsia="Times New Roman" w:hAnsi="Arial" w:cs="Arial"/>
          <w:color w:val="000000"/>
          <w:sz w:val="30"/>
          <w:szCs w:val="30"/>
          <w:lang w:eastAsia="de-CH"/>
        </w:rPr>
        <w:t>isch»</w:t>
      </w:r>
      <w:r w:rsidRPr="0043261F">
        <w:rPr>
          <w:rFonts w:ascii="Arial" w:eastAsia="Times New Roman" w:hAnsi="Arial" w:cs="Arial"/>
          <w:color w:val="000000"/>
          <w:sz w:val="30"/>
          <w:szCs w:val="30"/>
          <w:lang w:eastAsia="de-CH"/>
        </w:rPr>
        <w:t xml:space="preserve">-Website durch eine </w:t>
      </w:r>
      <w:proofErr w:type="spellStart"/>
      <w:r w:rsidRPr="0043261F">
        <w:rPr>
          <w:rFonts w:ascii="Arial" w:eastAsia="Times New Roman" w:hAnsi="Arial" w:cs="Arial"/>
          <w:color w:val="000000"/>
          <w:sz w:val="30"/>
          <w:szCs w:val="30"/>
          <w:lang w:eastAsia="de-CH"/>
        </w:rPr>
        <w:t>Überlastung</w:t>
      </w:r>
      <w:proofErr w:type="spellEnd"/>
      <w:r w:rsidRPr="0043261F">
        <w:rPr>
          <w:rFonts w:ascii="Arial" w:eastAsia="Times New Roman" w:hAnsi="Arial" w:cs="Arial"/>
          <w:color w:val="000000"/>
          <w:sz w:val="30"/>
          <w:szCs w:val="30"/>
          <w:lang w:eastAsia="de-CH"/>
        </w:rPr>
        <w:t xml:space="preserve"> mit Anfragen zu </w:t>
      </w:r>
      <w:proofErr w:type="spellStart"/>
      <w:r w:rsidRPr="0043261F">
        <w:rPr>
          <w:rFonts w:ascii="Arial" w:eastAsia="Times New Roman" w:hAnsi="Arial" w:cs="Arial"/>
          <w:color w:val="000000"/>
          <w:sz w:val="30"/>
          <w:szCs w:val="30"/>
          <w:lang w:eastAsia="de-CH"/>
        </w:rPr>
        <w:t>blockieren.Welche</w:t>
      </w:r>
      <w:proofErr w:type="spellEnd"/>
      <w:r w:rsidRPr="0043261F">
        <w:rPr>
          <w:rFonts w:ascii="Arial" w:eastAsia="Times New Roman" w:hAnsi="Arial" w:cs="Arial"/>
          <w:color w:val="000000"/>
          <w:sz w:val="30"/>
          <w:szCs w:val="30"/>
          <w:lang w:eastAsia="de-CH"/>
        </w:rPr>
        <w:t xml:space="preserve"> Daten genaue erhoben werden, ist in den Abschnitten zu den einzelnen Analysetools aufgeführt</w:t>
      </w:r>
      <w:r w:rsidRPr="0043261F">
        <w:rPr>
          <w:rFonts w:ascii="Arial" w:eastAsia="Times New Roman" w:hAnsi="Arial" w:cs="Arial"/>
          <w:color w:val="000000"/>
          <w:sz w:val="30"/>
          <w:szCs w:val="30"/>
          <w:lang w:val="de-DE" w:eastAsia="de-CH"/>
        </w:rPr>
        <w:t>.</w:t>
      </w:r>
      <w:r w:rsidRPr="0043261F">
        <w:rPr>
          <w:rFonts w:ascii="Arial" w:eastAsia="Times New Roman" w:hAnsi="Arial" w:cs="Arial"/>
          <w:color w:val="000000"/>
          <w:sz w:val="30"/>
          <w:szCs w:val="30"/>
          <w:lang w:eastAsia="de-CH"/>
        </w:rPr>
        <w:t>  </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b/>
          <w:bCs/>
          <w:color w:val="000000"/>
          <w:sz w:val="30"/>
          <w:szCs w:val="30"/>
          <w:lang w:val="de-DE" w:eastAsia="de-CH"/>
        </w:rPr>
        <w:t>2. Zweck und Dauer der Datenverarbeitung</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eastAsia="de-CH"/>
        </w:rPr>
        <w:lastRenderedPageBreak/>
        <w:t>Die vorübergehende Speicherung der IP-Adresse durch das System ist notwendig, um eine Auslieferung der Website an den Rechner des Nutzers zu ermöglichen. Hierfür muss die IP-Adresse des Nutzers für die Dauer der Sitzung gespeichert bleiben. Die Daten werden gelöscht, sobald sie für die Erreichung des Zweckes ihrer Erhebung nicht mehr erforderlich sind.</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b/>
          <w:bCs/>
          <w:color w:val="000000"/>
          <w:sz w:val="30"/>
          <w:szCs w:val="30"/>
          <w:lang w:val="de-DE" w:eastAsia="de-CH"/>
        </w:rPr>
        <w:t>3. Widerspruchs- und Beseitigungsmöglichkeit</w:t>
      </w:r>
    </w:p>
    <w:p w:rsidR="0043261F" w:rsidRPr="00675D5F" w:rsidRDefault="0043261F" w:rsidP="00675D5F">
      <w:pPr>
        <w:shd w:val="clear" w:color="auto" w:fill="FFFFFF"/>
        <w:spacing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eastAsia="de-CH"/>
        </w:rPr>
        <w:t>Die Erfassung der Daten zur Bereitstellung der Website und die Speicherung der Daten in Logfiles ist für den Betrieb der Internetseite zwingend erforderlich. Es besteht folglich seitens des Nutzers keine Widerspruchsmöglichkeit.</w:t>
      </w:r>
      <w:r w:rsidR="00675D5F">
        <w:rPr>
          <w:rFonts w:ascii="Arial" w:eastAsia="Times New Roman" w:hAnsi="Arial" w:cs="Arial"/>
          <w:color w:val="000000"/>
          <w:sz w:val="30"/>
          <w:szCs w:val="30"/>
          <w:lang w:eastAsia="de-CH"/>
        </w:rPr>
        <w:br/>
      </w:r>
      <w:r w:rsidR="00675D5F">
        <w:rPr>
          <w:rFonts w:ascii="Arial" w:eastAsia="Times New Roman" w:hAnsi="Arial" w:cs="Arial"/>
          <w:color w:val="000000"/>
          <w:sz w:val="30"/>
          <w:szCs w:val="30"/>
          <w:lang w:eastAsia="de-CH"/>
        </w:rPr>
        <w:br/>
      </w:r>
    </w:p>
    <w:p w:rsidR="0043261F" w:rsidRPr="0043261F" w:rsidRDefault="0043261F" w:rsidP="0043261F">
      <w:pPr>
        <w:shd w:val="clear" w:color="auto" w:fill="FFFFFF"/>
        <w:spacing w:after="180" w:line="240" w:lineRule="auto"/>
        <w:ind w:left="2487"/>
        <w:outlineLvl w:val="1"/>
        <w:rPr>
          <w:rFonts w:ascii="Arial" w:eastAsia="Times New Roman" w:hAnsi="Arial" w:cs="Arial"/>
          <w:color w:val="000000"/>
          <w:sz w:val="36"/>
          <w:szCs w:val="36"/>
          <w:lang w:eastAsia="de-CH"/>
        </w:rPr>
      </w:pPr>
      <w:r w:rsidRPr="0043261F">
        <w:rPr>
          <w:rFonts w:ascii="Arial" w:eastAsia="Times New Roman" w:hAnsi="Arial" w:cs="Arial"/>
          <w:color w:val="000000"/>
          <w:sz w:val="36"/>
          <w:szCs w:val="36"/>
          <w:lang w:eastAsia="de-CH"/>
        </w:rPr>
        <w:t xml:space="preserve">V. </w:t>
      </w:r>
      <w:proofErr w:type="gramStart"/>
      <w:r w:rsidRPr="0043261F">
        <w:rPr>
          <w:rFonts w:ascii="Arial" w:eastAsia="Times New Roman" w:hAnsi="Arial" w:cs="Arial"/>
          <w:color w:val="000000"/>
          <w:sz w:val="36"/>
          <w:szCs w:val="36"/>
          <w:lang w:eastAsia="de-CH"/>
        </w:rPr>
        <w:t>Sichere</w:t>
      </w:r>
      <w:proofErr w:type="gramEnd"/>
      <w:r w:rsidRPr="0043261F">
        <w:rPr>
          <w:rFonts w:ascii="Arial" w:eastAsia="Times New Roman" w:hAnsi="Arial" w:cs="Arial"/>
          <w:color w:val="000000"/>
          <w:sz w:val="36"/>
          <w:szCs w:val="36"/>
          <w:lang w:eastAsia="de-CH"/>
        </w:rPr>
        <w:t xml:space="preserve"> Datenübertragung</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Personenbezogene Daten, die Sie uns über die Website-Formulare zur Verfügung stellen, werden über eine sichere Verbindung in verschlüsselter Form zu uns übertragen. Das eingesetzte Sicherheitsverfahren (SSL-Secure Sockets Layer) entspricht dem üblichen Stand der Technik.</w:t>
      </w:r>
    </w:p>
    <w:p w:rsidR="0043261F" w:rsidRPr="0043261F" w:rsidRDefault="0043261F" w:rsidP="0043261F">
      <w:pPr>
        <w:shd w:val="clear" w:color="auto" w:fill="FFFFFF"/>
        <w:spacing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Alle Mitarbeiter des</w:t>
      </w:r>
      <w:r w:rsidR="00675D5F">
        <w:rPr>
          <w:rFonts w:ascii="Arial" w:eastAsia="Times New Roman" w:hAnsi="Arial" w:cs="Arial"/>
          <w:color w:val="000000"/>
          <w:sz w:val="30"/>
          <w:szCs w:val="30"/>
          <w:lang w:val="de-DE" w:eastAsia="de-CH"/>
        </w:rPr>
        <w:t xml:space="preserve"> „Grüner Fisch“</w:t>
      </w:r>
      <w:r w:rsidRPr="0043261F">
        <w:rPr>
          <w:rFonts w:ascii="Arial" w:eastAsia="Times New Roman" w:hAnsi="Arial" w:cs="Arial"/>
          <w:color w:val="000000"/>
          <w:sz w:val="30"/>
          <w:szCs w:val="30"/>
          <w:lang w:val="de-DE" w:eastAsia="de-CH"/>
        </w:rPr>
        <w:t>, die Umgang mit Ihren Daten haben, sind zur Einhaltung des Datenschutzes verpflichtet. Der Zugang zum System erfolgt über ein Berechtigungsverfahren. SSL-Verschlüsselung (zu erkennen an https:// in der Adresszeile des Browsers) ist ein Protokoll zur Verschlüsselung von Daten bei der Übertragung vom Webserver zum Browser. Diese Übertragung bietet besonders hohe Sicherheit. Bei der Übertragung werden Ihre persönlichen Daten zwischen Ihrem Rechner und unserem SSL-Server mit dem SSL-Protokoll verschlüsselt.</w:t>
      </w:r>
      <w:r w:rsidR="00675D5F">
        <w:rPr>
          <w:rFonts w:ascii="Arial" w:eastAsia="Times New Roman" w:hAnsi="Arial" w:cs="Arial"/>
          <w:color w:val="000000"/>
          <w:sz w:val="30"/>
          <w:szCs w:val="30"/>
          <w:lang w:val="de-DE" w:eastAsia="de-CH"/>
        </w:rPr>
        <w:br/>
      </w:r>
      <w:r w:rsidR="00675D5F">
        <w:rPr>
          <w:rFonts w:ascii="Arial" w:eastAsia="Times New Roman" w:hAnsi="Arial" w:cs="Arial"/>
          <w:color w:val="000000"/>
          <w:sz w:val="30"/>
          <w:szCs w:val="30"/>
          <w:lang w:eastAsia="de-CH"/>
        </w:rPr>
        <w:br/>
      </w:r>
    </w:p>
    <w:p w:rsidR="0043261F" w:rsidRPr="0043261F" w:rsidRDefault="0043261F" w:rsidP="0043261F">
      <w:pPr>
        <w:shd w:val="clear" w:color="auto" w:fill="FFFFFF"/>
        <w:spacing w:after="180" w:line="240" w:lineRule="auto"/>
        <w:ind w:left="2487"/>
        <w:outlineLvl w:val="1"/>
        <w:rPr>
          <w:rFonts w:ascii="Arial" w:eastAsia="Times New Roman" w:hAnsi="Arial" w:cs="Arial"/>
          <w:color w:val="000000"/>
          <w:sz w:val="36"/>
          <w:szCs w:val="36"/>
          <w:lang w:eastAsia="de-CH"/>
        </w:rPr>
      </w:pPr>
      <w:r w:rsidRPr="0043261F">
        <w:rPr>
          <w:rFonts w:ascii="Arial" w:eastAsia="Times New Roman" w:hAnsi="Arial" w:cs="Arial"/>
          <w:color w:val="000000"/>
          <w:sz w:val="36"/>
          <w:szCs w:val="36"/>
          <w:lang w:eastAsia="de-CH"/>
        </w:rPr>
        <w:t>VI. Webanalyse</w:t>
      </w:r>
    </w:p>
    <w:p w:rsidR="0043261F" w:rsidRPr="0043261F" w:rsidRDefault="0043261F" w:rsidP="0043261F">
      <w:pPr>
        <w:numPr>
          <w:ilvl w:val="0"/>
          <w:numId w:val="6"/>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b/>
          <w:bCs/>
          <w:color w:val="000000"/>
          <w:sz w:val="30"/>
          <w:szCs w:val="30"/>
          <w:lang w:val="de-DE" w:eastAsia="de-CH"/>
        </w:rPr>
        <w:lastRenderedPageBreak/>
        <w:t>Google Analytics</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Zum Zwecke der bedarfsgerechten Gestaltung und fortlaufenden Optimierung unserer Seiten nutzen wir Google Analytics, ein Webanalysedienst der Google Inc. </w:t>
      </w:r>
      <w:r w:rsidRPr="0043261F">
        <w:rPr>
          <w:rFonts w:ascii="Arial" w:eastAsia="Times New Roman" w:hAnsi="Arial" w:cs="Arial"/>
          <w:color w:val="000000"/>
          <w:sz w:val="30"/>
          <w:szCs w:val="30"/>
          <w:lang w:val="en-US" w:eastAsia="de-CH"/>
        </w:rPr>
        <w:t xml:space="preserve">(https://www.google.de/intl/de/about/) (1600 Amphitheatre Parkway, Mountain View, CA 94043, USA; </w:t>
      </w:r>
      <w:proofErr w:type="spellStart"/>
      <w:r w:rsidRPr="0043261F">
        <w:rPr>
          <w:rFonts w:ascii="Arial" w:eastAsia="Times New Roman" w:hAnsi="Arial" w:cs="Arial"/>
          <w:color w:val="000000"/>
          <w:sz w:val="30"/>
          <w:szCs w:val="30"/>
          <w:lang w:val="en-US" w:eastAsia="de-CH"/>
        </w:rPr>
        <w:t>Im</w:t>
      </w:r>
      <w:proofErr w:type="spellEnd"/>
      <w:r w:rsidRPr="0043261F">
        <w:rPr>
          <w:rFonts w:ascii="Arial" w:eastAsia="Times New Roman" w:hAnsi="Arial" w:cs="Arial"/>
          <w:color w:val="000000"/>
          <w:sz w:val="30"/>
          <w:szCs w:val="30"/>
          <w:lang w:val="en-US" w:eastAsia="de-CH"/>
        </w:rPr>
        <w:t xml:space="preserve"> </w:t>
      </w:r>
      <w:proofErr w:type="spellStart"/>
      <w:r w:rsidRPr="0043261F">
        <w:rPr>
          <w:rFonts w:ascii="Arial" w:eastAsia="Times New Roman" w:hAnsi="Arial" w:cs="Arial"/>
          <w:color w:val="000000"/>
          <w:sz w:val="30"/>
          <w:szCs w:val="30"/>
          <w:lang w:val="en-US" w:eastAsia="de-CH"/>
        </w:rPr>
        <w:t>Folgenden</w:t>
      </w:r>
      <w:proofErr w:type="spellEnd"/>
      <w:r w:rsidRPr="0043261F">
        <w:rPr>
          <w:rFonts w:ascii="Arial" w:eastAsia="Times New Roman" w:hAnsi="Arial" w:cs="Arial"/>
          <w:color w:val="000000"/>
          <w:sz w:val="30"/>
          <w:szCs w:val="30"/>
          <w:lang w:val="en-US" w:eastAsia="de-CH"/>
        </w:rPr>
        <w:t xml:space="preserve"> „Google“). </w:t>
      </w:r>
      <w:r w:rsidRPr="0043261F">
        <w:rPr>
          <w:rFonts w:ascii="Arial" w:eastAsia="Times New Roman" w:hAnsi="Arial" w:cs="Arial"/>
          <w:color w:val="000000"/>
          <w:sz w:val="30"/>
          <w:szCs w:val="30"/>
          <w:lang w:val="de-DE" w:eastAsia="de-CH"/>
        </w:rPr>
        <w:t>In diesem Zusammenhang werden pseudonymisierte Nutzungsprofile erstellt</w:t>
      </w:r>
      <w:r w:rsidR="00675D5F">
        <w:rPr>
          <w:rFonts w:ascii="Arial" w:eastAsia="Times New Roman" w:hAnsi="Arial" w:cs="Arial"/>
          <w:color w:val="000000"/>
          <w:sz w:val="30"/>
          <w:szCs w:val="30"/>
          <w:lang w:val="de-DE" w:eastAsia="de-CH"/>
        </w:rPr>
        <w:t>. Diese beinhalten:</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Browser-Typ/-Version</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verwendetes Betriebssystem</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 </w:t>
      </w:r>
      <w:proofErr w:type="spellStart"/>
      <w:r w:rsidRPr="0043261F">
        <w:rPr>
          <w:rFonts w:ascii="Arial" w:eastAsia="Times New Roman" w:hAnsi="Arial" w:cs="Arial"/>
          <w:color w:val="000000"/>
          <w:sz w:val="30"/>
          <w:szCs w:val="30"/>
          <w:lang w:val="de-DE" w:eastAsia="de-CH"/>
        </w:rPr>
        <w:t>Referrer</w:t>
      </w:r>
      <w:proofErr w:type="spellEnd"/>
      <w:r w:rsidRPr="0043261F">
        <w:rPr>
          <w:rFonts w:ascii="Arial" w:eastAsia="Times New Roman" w:hAnsi="Arial" w:cs="Arial"/>
          <w:color w:val="000000"/>
          <w:sz w:val="30"/>
          <w:szCs w:val="30"/>
          <w:lang w:val="de-DE" w:eastAsia="de-CH"/>
        </w:rPr>
        <w:t>-URL (die zuvor besuchte Seite)</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Hostname des zugreifenden Rechners (IP-Adresse in der Schweiz)</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Uhrzeit der Serveranfrage</w:t>
      </w:r>
    </w:p>
    <w:p w:rsidR="0043261F" w:rsidRPr="0043261F" w:rsidRDefault="00675D5F" w:rsidP="0043261F">
      <w:pPr>
        <w:shd w:val="clear" w:color="auto" w:fill="FFFFFF"/>
        <w:spacing w:after="780" w:line="240" w:lineRule="auto"/>
        <w:rPr>
          <w:rFonts w:ascii="Arial" w:eastAsia="Times New Roman" w:hAnsi="Arial" w:cs="Arial"/>
          <w:color w:val="000000"/>
          <w:sz w:val="30"/>
          <w:szCs w:val="30"/>
          <w:lang w:eastAsia="de-CH"/>
        </w:rPr>
      </w:pPr>
      <w:r>
        <w:rPr>
          <w:rFonts w:ascii="Arial" w:eastAsia="Times New Roman" w:hAnsi="Arial" w:cs="Arial"/>
          <w:color w:val="000000"/>
          <w:sz w:val="30"/>
          <w:szCs w:val="30"/>
          <w:lang w:eastAsia="de-CH"/>
        </w:rPr>
        <w:t>u</w:t>
      </w:r>
      <w:proofErr w:type="spellStart"/>
      <w:r>
        <w:rPr>
          <w:rFonts w:ascii="Arial" w:eastAsia="Times New Roman" w:hAnsi="Arial" w:cs="Arial"/>
          <w:color w:val="000000"/>
          <w:sz w:val="30"/>
          <w:szCs w:val="30"/>
          <w:lang w:val="de-DE" w:eastAsia="de-CH"/>
        </w:rPr>
        <w:t>nd</w:t>
      </w:r>
      <w:proofErr w:type="spellEnd"/>
      <w:r>
        <w:rPr>
          <w:rFonts w:ascii="Arial" w:eastAsia="Times New Roman" w:hAnsi="Arial" w:cs="Arial"/>
          <w:color w:val="000000"/>
          <w:sz w:val="30"/>
          <w:szCs w:val="30"/>
          <w:lang w:val="de-DE" w:eastAsia="de-CH"/>
        </w:rPr>
        <w:t xml:space="preserve"> </w:t>
      </w:r>
      <w:r w:rsidR="0043261F" w:rsidRPr="0043261F">
        <w:rPr>
          <w:rFonts w:ascii="Arial" w:eastAsia="Times New Roman" w:hAnsi="Arial" w:cs="Arial"/>
          <w:color w:val="000000"/>
          <w:sz w:val="30"/>
          <w:szCs w:val="30"/>
          <w:lang w:val="de-DE" w:eastAsia="de-CH"/>
        </w:rPr>
        <w:t xml:space="preserve">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w:t>
      </w:r>
      <w:proofErr w:type="gramStart"/>
      <w:r w:rsidR="0043261F" w:rsidRPr="0043261F">
        <w:rPr>
          <w:rFonts w:ascii="Arial" w:eastAsia="Times New Roman" w:hAnsi="Arial" w:cs="Arial"/>
          <w:color w:val="000000"/>
          <w:sz w:val="30"/>
          <w:szCs w:val="30"/>
          <w:lang w:val="de-DE" w:eastAsia="de-CH"/>
        </w:rPr>
        <w:t>Dritte</w:t>
      </w:r>
      <w:proofErr w:type="gramEnd"/>
      <w:r w:rsidR="0043261F" w:rsidRPr="0043261F">
        <w:rPr>
          <w:rFonts w:ascii="Arial" w:eastAsia="Times New Roman" w:hAnsi="Arial" w:cs="Arial"/>
          <w:color w:val="000000"/>
          <w:sz w:val="30"/>
          <w:szCs w:val="30"/>
          <w:lang w:val="de-DE" w:eastAsia="de-CH"/>
        </w:rPr>
        <w:t xml:space="preserve"> diese Daten im Auftrag verarbeiten. Es wird in keinem Fall Ihre IP-Adresse mit anderen Daten von Google zusammengeführt. Die IP-Adressen werden anonymisiert, so dass eine Zuordnung nicht möglich ist (IP-</w:t>
      </w:r>
      <w:proofErr w:type="spellStart"/>
      <w:r w:rsidR="0043261F" w:rsidRPr="0043261F">
        <w:rPr>
          <w:rFonts w:ascii="Arial" w:eastAsia="Times New Roman" w:hAnsi="Arial" w:cs="Arial"/>
          <w:color w:val="000000"/>
          <w:sz w:val="30"/>
          <w:szCs w:val="30"/>
          <w:lang w:val="de-DE" w:eastAsia="de-CH"/>
        </w:rPr>
        <w:t>Masking</w:t>
      </w:r>
      <w:proofErr w:type="spellEnd"/>
      <w:r w:rsidR="0043261F" w:rsidRPr="0043261F">
        <w:rPr>
          <w:rFonts w:ascii="Arial" w:eastAsia="Times New Roman" w:hAnsi="Arial" w:cs="Arial"/>
          <w:color w:val="000000"/>
          <w:sz w:val="30"/>
          <w:szCs w:val="30"/>
          <w:lang w:val="de-DE" w:eastAsia="de-CH"/>
        </w:rPr>
        <w:t xml:space="preserve">). Sie können die Installation der </w:t>
      </w:r>
      <w:r w:rsidR="0043261F" w:rsidRPr="0043261F">
        <w:rPr>
          <w:rFonts w:ascii="Arial" w:eastAsia="Times New Roman" w:hAnsi="Arial" w:cs="Arial"/>
          <w:color w:val="000000"/>
          <w:sz w:val="30"/>
          <w:szCs w:val="30"/>
          <w:lang w:val="de-DE" w:eastAsia="de-CH"/>
        </w:rPr>
        <w:lastRenderedPageBreak/>
        <w:t>Cookies durch eine entsprechende Einstellung der Browser-Software verhindern; wir weisen jedoch darauf hin, dass in diesem Fall gegebenenfalls nicht sämtliche Funktionen dieser Website vollumfänglich genutzt werden können. Sie können darüber hinaus die Erfassung der durch das Cookie erzeugten und auf Ihre Nutzung der Website bezogenen Daten (inkl. Ihrer IP-Adresse) sowie die Verarbeitung dieser Daten durch Google verhindern, indem Sie ein Browser-Add-on herunterladen und installieren:</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hyperlink r:id="rId5" w:tgtFrame="_blank" w:history="1">
        <w:r w:rsidRPr="0043261F">
          <w:rPr>
            <w:rFonts w:ascii="Arial" w:eastAsia="Times New Roman" w:hAnsi="Arial" w:cs="Arial"/>
            <w:color w:val="000000"/>
            <w:sz w:val="30"/>
            <w:szCs w:val="30"/>
            <w:u w:val="single"/>
            <w:lang w:val="de-DE" w:eastAsia="de-CH"/>
          </w:rPr>
          <w:t>https://tools.google.com/dlpage/gaoptout?hl=de</w:t>
        </w:r>
      </w:hyperlink>
    </w:p>
    <w:p w:rsidR="0043261F" w:rsidRPr="00675D5F" w:rsidRDefault="0043261F" w:rsidP="00675D5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 Weitere Informationen zum Datenschutz im Zusammenhang mit Google Analytics finden Sie etwa in </w:t>
      </w:r>
      <w:proofErr w:type="gramStart"/>
      <w:r w:rsidRPr="0043261F">
        <w:rPr>
          <w:rFonts w:ascii="Arial" w:eastAsia="Times New Roman" w:hAnsi="Arial" w:cs="Arial"/>
          <w:color w:val="000000"/>
          <w:sz w:val="30"/>
          <w:szCs w:val="30"/>
          <w:lang w:val="de-DE" w:eastAsia="de-CH"/>
        </w:rPr>
        <w:t>der Google</w:t>
      </w:r>
      <w:proofErr w:type="gramEnd"/>
      <w:r w:rsidRPr="0043261F">
        <w:rPr>
          <w:rFonts w:ascii="Arial" w:eastAsia="Times New Roman" w:hAnsi="Arial" w:cs="Arial"/>
          <w:color w:val="000000"/>
          <w:sz w:val="30"/>
          <w:szCs w:val="30"/>
          <w:lang w:val="de-DE" w:eastAsia="de-CH"/>
        </w:rPr>
        <w:t xml:space="preserve"> Analytics-Hilfe: </w:t>
      </w:r>
      <w:hyperlink r:id="rId6" w:tgtFrame="_blank" w:history="1">
        <w:r w:rsidRPr="0043261F">
          <w:rPr>
            <w:rFonts w:ascii="Arial" w:eastAsia="Times New Roman" w:hAnsi="Arial" w:cs="Arial"/>
            <w:color w:val="000000"/>
            <w:sz w:val="30"/>
            <w:szCs w:val="30"/>
            <w:u w:val="single"/>
            <w:lang w:val="de-DE" w:eastAsia="de-CH"/>
          </w:rPr>
          <w:t>https://support.google.com/analytics/answer/6004245?hl=de</w:t>
        </w:r>
        <w:r w:rsidRPr="0043261F">
          <w:rPr>
            <w:rFonts w:ascii="Arial" w:eastAsia="Times New Roman" w:hAnsi="Arial" w:cs="Arial"/>
            <w:color w:val="000000"/>
            <w:sz w:val="30"/>
            <w:szCs w:val="30"/>
            <w:u w:val="single"/>
            <w:lang w:eastAsia="de-CH"/>
          </w:rPr>
          <w:t> </w:t>
        </w:r>
      </w:hyperlink>
      <w:r w:rsidRPr="0043261F">
        <w:rPr>
          <w:rFonts w:ascii="Arial" w:eastAsia="Times New Roman" w:hAnsi="Arial" w:cs="Arial"/>
          <w:color w:val="000000"/>
          <w:sz w:val="30"/>
          <w:szCs w:val="30"/>
          <w:lang w:val="de-DE" w:eastAsia="de-CH"/>
        </w:rPr>
        <w:t>.</w:t>
      </w:r>
    </w:p>
    <w:p w:rsidR="0043261F" w:rsidRPr="0043261F" w:rsidRDefault="0043261F" w:rsidP="0043261F">
      <w:pPr>
        <w:numPr>
          <w:ilvl w:val="0"/>
          <w:numId w:val="10"/>
        </w:numPr>
        <w:shd w:val="clear" w:color="auto" w:fill="FFFFFF"/>
        <w:spacing w:before="100" w:beforeAutospacing="1" w:after="100" w:afterAutospacing="1" w:line="240" w:lineRule="auto"/>
        <w:ind w:left="3207"/>
        <w:rPr>
          <w:rFonts w:ascii="Arial" w:eastAsia="Times New Roman" w:hAnsi="Arial" w:cs="Arial"/>
          <w:color w:val="000000"/>
          <w:sz w:val="30"/>
          <w:szCs w:val="30"/>
          <w:lang w:eastAsia="de-CH"/>
        </w:rPr>
      </w:pPr>
      <w:r w:rsidRPr="0043261F">
        <w:rPr>
          <w:rFonts w:ascii="Arial" w:eastAsia="Times New Roman" w:hAnsi="Arial" w:cs="Arial"/>
          <w:b/>
          <w:bCs/>
          <w:color w:val="000000"/>
          <w:sz w:val="30"/>
          <w:szCs w:val="30"/>
          <w:lang w:val="de-DE" w:eastAsia="de-CH"/>
        </w:rPr>
        <w:t>Advertising</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Auf dieser Webseite werden mit Hilfe der Dienstleister</w:t>
      </w:r>
    </w:p>
    <w:p w:rsidR="0043261F" w:rsidRPr="0043261F" w:rsidRDefault="0043261F" w:rsidP="0043261F">
      <w:pPr>
        <w:numPr>
          <w:ilvl w:val="0"/>
          <w:numId w:val="11"/>
        </w:numPr>
        <w:shd w:val="clear" w:color="auto" w:fill="FFFFFF"/>
        <w:spacing w:before="100" w:beforeAutospacing="1" w:after="100" w:afterAutospacing="1" w:line="240" w:lineRule="auto"/>
        <w:ind w:left="3207"/>
        <w:rPr>
          <w:rFonts w:ascii="Arial" w:eastAsia="Times New Roman" w:hAnsi="Arial" w:cs="Arial"/>
          <w:color w:val="000000"/>
          <w:sz w:val="30"/>
          <w:szCs w:val="30"/>
          <w:lang w:val="en-ZA" w:eastAsia="de-CH"/>
        </w:rPr>
      </w:pPr>
      <w:r w:rsidRPr="0043261F">
        <w:rPr>
          <w:rFonts w:ascii="Arial" w:eastAsia="Times New Roman" w:hAnsi="Arial" w:cs="Arial"/>
          <w:color w:val="000000"/>
          <w:sz w:val="30"/>
          <w:szCs w:val="30"/>
          <w:lang w:val="en-US" w:eastAsia="de-CH"/>
        </w:rPr>
        <w:t>Google Inc., 1600 Amphitheatre Parkway, Mountain View, CA 94043, USA</w:t>
      </w:r>
    </w:p>
    <w:p w:rsidR="0043261F" w:rsidRPr="00675D5F" w:rsidRDefault="0043261F" w:rsidP="00675D5F">
      <w:pPr>
        <w:numPr>
          <w:ilvl w:val="0"/>
          <w:numId w:val="11"/>
        </w:numPr>
        <w:shd w:val="clear" w:color="auto" w:fill="FFFFFF"/>
        <w:spacing w:before="100" w:beforeAutospacing="1" w:after="100" w:afterAutospacing="1" w:line="240" w:lineRule="auto"/>
        <w:ind w:left="3207"/>
        <w:rPr>
          <w:rFonts w:ascii="Arial" w:eastAsia="Times New Roman" w:hAnsi="Arial" w:cs="Arial"/>
          <w:color w:val="000000"/>
          <w:sz w:val="30"/>
          <w:szCs w:val="30"/>
          <w:lang w:val="it-IT" w:eastAsia="de-CH"/>
        </w:rPr>
      </w:pPr>
      <w:r w:rsidRPr="0043261F">
        <w:rPr>
          <w:rFonts w:ascii="Arial" w:eastAsia="Times New Roman" w:hAnsi="Arial" w:cs="Arial"/>
          <w:color w:val="000000"/>
          <w:sz w:val="30"/>
          <w:szCs w:val="30"/>
          <w:lang w:val="it-IT" w:eastAsia="de-CH"/>
        </w:rPr>
        <w:t xml:space="preserve">Facebook </w:t>
      </w:r>
      <w:proofErr w:type="spellStart"/>
      <w:r w:rsidRPr="0043261F">
        <w:rPr>
          <w:rFonts w:ascii="Arial" w:eastAsia="Times New Roman" w:hAnsi="Arial" w:cs="Arial"/>
          <w:color w:val="000000"/>
          <w:sz w:val="30"/>
          <w:szCs w:val="30"/>
          <w:lang w:val="it-IT" w:eastAsia="de-CH"/>
        </w:rPr>
        <w:t>Incorporated</w:t>
      </w:r>
      <w:proofErr w:type="spellEnd"/>
      <w:r w:rsidRPr="0043261F">
        <w:rPr>
          <w:rFonts w:ascii="Arial" w:eastAsia="Times New Roman" w:hAnsi="Arial" w:cs="Arial"/>
          <w:color w:val="000000"/>
          <w:sz w:val="30"/>
          <w:szCs w:val="30"/>
          <w:lang w:val="it-IT" w:eastAsia="de-CH"/>
        </w:rPr>
        <w:t>, 1601 S. California Ave, Palo Alto, CA 94304, USA</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Informationen über das Surfverhalten der Webseitenbesucher zu Marketingzwecken und zur stetigen Verbesserung des Angebotes in anonymisierter und/oder pseudonymisierter Form gesammelt und gespeichert. Mit Hilfe eines so genannten "Web-Bug" können Seitenbesucher technisch, und ohne Personenbezug, identifiziert und daraufhin pseudonymisierte Profile erstellt werden.</w:t>
      </w:r>
    </w:p>
    <w:p w:rsidR="0043261F" w:rsidRPr="0043261F" w:rsidRDefault="0043261F" w:rsidP="0043261F">
      <w:pPr>
        <w:shd w:val="clear" w:color="auto" w:fill="FFFFFF"/>
        <w:spacing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Die Dienstleister analysieren das Surfverhalten und können anschließend gezielte Produktempfehlungen als personalisierte Werbebanner auf anderen Webseiten anzeigen. In keinem Fall können diese Daten dazu verwendet werden, den Besucher dieser </w:t>
      </w:r>
      <w:r w:rsidRPr="0043261F">
        <w:rPr>
          <w:rFonts w:ascii="Arial" w:eastAsia="Times New Roman" w:hAnsi="Arial" w:cs="Arial"/>
          <w:color w:val="000000"/>
          <w:sz w:val="30"/>
          <w:szCs w:val="30"/>
          <w:lang w:val="de-DE" w:eastAsia="de-CH"/>
        </w:rPr>
        <w:lastRenderedPageBreak/>
        <w:t>Website persönlich zu identifizieren. Die gesammelten Daten werden lediglich zur Verbesserung des Angebots benutzt. Eine andere Verwendung oder Weitergabe an Dritte erfolgt nicht. Die von dem Angebot ermittelten Daten enthalten keinerlei personenbezogene Daten. Ferner können wir den Dienstleistern die Angaben zu Besuchern unserer Website übermitteln (personenbezogen oder anonym), damit sie diese beim Besuch ihrer eigenen Angebote als unsere Besucher erkennen und wir ihnen so beim Besuch der Angebote unserer Dienstleister unsere eigene Werbung anzeigen können (die Dienstleister verwenden die personenbezogenen Angaben, die wir ihnen übermitteln, nicht für eigene Zwecke und wir übermitteln sie so, dass sie nur jene Besucher unserer Website identifizieren können, die sie selbst schon kennen).</w:t>
      </w:r>
      <w:r w:rsidR="00675D5F">
        <w:rPr>
          <w:rFonts w:ascii="Arial" w:eastAsia="Times New Roman" w:hAnsi="Arial" w:cs="Arial"/>
          <w:color w:val="000000"/>
          <w:sz w:val="30"/>
          <w:szCs w:val="30"/>
          <w:lang w:val="de-DE" w:eastAsia="de-CH"/>
        </w:rPr>
        <w:br/>
      </w:r>
      <w:r w:rsidR="00675D5F">
        <w:rPr>
          <w:rFonts w:ascii="Arial" w:eastAsia="Times New Roman" w:hAnsi="Arial" w:cs="Arial"/>
          <w:color w:val="000000"/>
          <w:sz w:val="30"/>
          <w:szCs w:val="30"/>
          <w:lang w:eastAsia="de-CH"/>
        </w:rPr>
        <w:br/>
      </w:r>
    </w:p>
    <w:p w:rsidR="0043261F" w:rsidRPr="0043261F" w:rsidRDefault="0043261F" w:rsidP="0043261F">
      <w:pPr>
        <w:shd w:val="clear" w:color="auto" w:fill="FFFFFF"/>
        <w:spacing w:after="180" w:line="240" w:lineRule="auto"/>
        <w:ind w:left="2487"/>
        <w:outlineLvl w:val="1"/>
        <w:rPr>
          <w:rFonts w:ascii="Arial" w:eastAsia="Times New Roman" w:hAnsi="Arial" w:cs="Arial"/>
          <w:color w:val="000000"/>
          <w:sz w:val="36"/>
          <w:szCs w:val="36"/>
          <w:lang w:eastAsia="de-CH"/>
        </w:rPr>
      </w:pPr>
      <w:r w:rsidRPr="0043261F">
        <w:rPr>
          <w:rFonts w:ascii="Arial" w:eastAsia="Times New Roman" w:hAnsi="Arial" w:cs="Arial"/>
          <w:color w:val="000000"/>
          <w:sz w:val="36"/>
          <w:szCs w:val="36"/>
          <w:lang w:eastAsia="de-CH"/>
        </w:rPr>
        <w:t xml:space="preserve">VII. Verwendung von </w:t>
      </w:r>
      <w:proofErr w:type="spellStart"/>
      <w:r w:rsidRPr="0043261F">
        <w:rPr>
          <w:rFonts w:ascii="Arial" w:eastAsia="Times New Roman" w:hAnsi="Arial" w:cs="Arial"/>
          <w:color w:val="000000"/>
          <w:sz w:val="36"/>
          <w:szCs w:val="36"/>
          <w:lang w:eastAsia="de-CH"/>
        </w:rPr>
        <w:t>Social</w:t>
      </w:r>
      <w:proofErr w:type="spellEnd"/>
      <w:r w:rsidRPr="0043261F">
        <w:rPr>
          <w:rFonts w:ascii="Arial" w:eastAsia="Times New Roman" w:hAnsi="Arial" w:cs="Arial"/>
          <w:color w:val="000000"/>
          <w:sz w:val="36"/>
          <w:szCs w:val="36"/>
          <w:lang w:eastAsia="de-CH"/>
        </w:rPr>
        <w:t xml:space="preserve"> Media Plug-ins</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Wir setzen auf unserer Website </w:t>
      </w:r>
      <w:proofErr w:type="spellStart"/>
      <w:r w:rsidRPr="0043261F">
        <w:rPr>
          <w:rFonts w:ascii="Arial" w:eastAsia="Times New Roman" w:hAnsi="Arial" w:cs="Arial"/>
          <w:color w:val="000000"/>
          <w:sz w:val="30"/>
          <w:szCs w:val="30"/>
          <w:lang w:val="de-DE" w:eastAsia="de-CH"/>
        </w:rPr>
        <w:t>Social</w:t>
      </w:r>
      <w:proofErr w:type="spellEnd"/>
      <w:r w:rsidRPr="0043261F">
        <w:rPr>
          <w:rFonts w:ascii="Arial" w:eastAsia="Times New Roman" w:hAnsi="Arial" w:cs="Arial"/>
          <w:color w:val="000000"/>
          <w:sz w:val="30"/>
          <w:szCs w:val="30"/>
          <w:lang w:val="de-DE" w:eastAsia="de-CH"/>
        </w:rPr>
        <w:t xml:space="preserve"> Plug-ins der sozialen Netzwerke Facebook, Twitter und Instagram ein, um den </w:t>
      </w:r>
      <w:r w:rsidR="00675D5F">
        <w:rPr>
          <w:rFonts w:ascii="Arial" w:eastAsia="Times New Roman" w:hAnsi="Arial" w:cs="Arial"/>
          <w:color w:val="000000"/>
          <w:sz w:val="30"/>
          <w:szCs w:val="30"/>
          <w:lang w:val="de-DE" w:eastAsia="de-CH"/>
        </w:rPr>
        <w:t>Grüner Fisch</w:t>
      </w:r>
      <w:r w:rsidRPr="0043261F">
        <w:rPr>
          <w:rFonts w:ascii="Arial" w:eastAsia="Times New Roman" w:hAnsi="Arial" w:cs="Arial"/>
          <w:color w:val="000000"/>
          <w:sz w:val="30"/>
          <w:szCs w:val="30"/>
          <w:lang w:val="de-DE" w:eastAsia="de-CH"/>
        </w:rPr>
        <w:t xml:space="preserve"> hierüber bekannter zu machen. Die Verantwortung für den datenschutzkonformen Betrieb ist durch deren jeweiligen Anbieter zu gewährleisten. Die Einbindung dieser Plug-ins durch uns erfolgt im Wege der sogenannten Zwei-Klick-Methode um Besucher unserer Webseite bestmöglich zu schützen</w:t>
      </w:r>
      <w:r w:rsidR="00675D5F">
        <w:rPr>
          <w:rFonts w:ascii="Arial" w:eastAsia="Times New Roman" w:hAnsi="Arial" w:cs="Arial"/>
          <w:color w:val="000000"/>
          <w:sz w:val="30"/>
          <w:szCs w:val="30"/>
          <w:lang w:val="de-DE" w:eastAsia="de-CH"/>
        </w:rPr>
        <w:t>.</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a) Facebook</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Auf unserer Website kommen </w:t>
      </w:r>
      <w:proofErr w:type="spellStart"/>
      <w:r w:rsidRPr="0043261F">
        <w:rPr>
          <w:rFonts w:ascii="Arial" w:eastAsia="Times New Roman" w:hAnsi="Arial" w:cs="Arial"/>
          <w:color w:val="000000"/>
          <w:sz w:val="30"/>
          <w:szCs w:val="30"/>
          <w:lang w:val="de-DE" w:eastAsia="de-CH"/>
        </w:rPr>
        <w:t>Social</w:t>
      </w:r>
      <w:proofErr w:type="spellEnd"/>
      <w:r w:rsidRPr="0043261F">
        <w:rPr>
          <w:rFonts w:ascii="Arial" w:eastAsia="Times New Roman" w:hAnsi="Arial" w:cs="Arial"/>
          <w:color w:val="000000"/>
          <w:sz w:val="30"/>
          <w:szCs w:val="30"/>
          <w:lang w:val="de-DE" w:eastAsia="de-CH"/>
        </w:rPr>
        <w:t xml:space="preserve">-Media Plugins von Facebook zum Einsatz, um deren Nutzung persönlicher zu gestalten. Hierfür nutzen wir den „LIKE“ oder „TEILEN“-Button. Es handelt sich dabei um ein Angebot von Facebook. Wenn Sie eine Seite unseres Webauftritts aufrufen, die ein solches Plugin enthält, baut Ihr Browser eine direkte Verbindung mit den Servern von Facebook auf. Der Inhalt des Plugins wird von Facebook direkt an Ihren Browser übermittelt und von diesem in die Webseite eingebunden. Durch die Einbindung der Plugins erhält Facebook die Information, </w:t>
      </w:r>
      <w:r w:rsidRPr="0043261F">
        <w:rPr>
          <w:rFonts w:ascii="Arial" w:eastAsia="Times New Roman" w:hAnsi="Arial" w:cs="Arial"/>
          <w:color w:val="000000"/>
          <w:sz w:val="30"/>
          <w:szCs w:val="30"/>
          <w:lang w:val="de-DE" w:eastAsia="de-CH"/>
        </w:rPr>
        <w:lastRenderedPageBreak/>
        <w:t>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 Sind Sie bei Facebook eingeloggt, kann Facebook den Besuch unserer Website Ihrem Facebook-Konto direkt zuordnen. Wenn Sie mit den Plugins interagieren, zum Beispiel den „LIKE“ oder „TEILEN“-Button betätigen, wird die entsprechende Information ebenfalls direkt an einen Server von Facebook übermittelt und dort gespeichert. Die Informationen werden zudem auf Facebook veröffentlicht und Ihren Facebook-Freunden angezeigt. Facebook kann diese Informationen zum Zwecke der Werbung, Marktforschung und bedarfsgerechten Gestaltung der Facebook-Seiten benutzen. Hierzu werden von Facebook Nutzungs-, Interessen- und Beziehungsprofile erstellt, z.B. um Ihre Nutzung unserer Website im Hinblick auf die Ihnen bei Facebook eingeblendeten Werbeanzeigen auszuwerten, andere Facebook-Nutzer über Ihre Aktivitäten auf unserer Website zu informieren und um weitere mit der Nutzung von Facebook verbundene Dienstleistungen zu erbringen.  Wenn Sie nicht möchten, dass Facebook die über unseren Webauftritt gesammelten Daten Ihrem Facebook-Konto zuordnet, müssen Sie sich vor Ihrem Besuch unserer Website bei Facebook ausloggen.  Zweck und Umfang der Datenerhebung und die weitere Verarbeitung und Nutzung der Daten durch Facebook sowie Ihre diesbezüglichen Rechte und Einstellungsmöglichkeiten zum Schutz Ihrer Privatsphäre entnehmen Sie bitte den   Datenschutzhinweisen</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val="en-ZA" w:eastAsia="de-CH"/>
        </w:rPr>
      </w:pPr>
      <w:r w:rsidRPr="0043261F">
        <w:rPr>
          <w:rFonts w:ascii="Arial" w:eastAsia="Times New Roman" w:hAnsi="Arial" w:cs="Arial"/>
          <w:color w:val="000000"/>
          <w:sz w:val="30"/>
          <w:szCs w:val="30"/>
          <w:lang w:val="en-US" w:eastAsia="de-CH"/>
        </w:rPr>
        <w:t>(</w:t>
      </w:r>
      <w:hyperlink r:id="rId7" w:tgtFrame="_blank" w:history="1">
        <w:r w:rsidRPr="0043261F">
          <w:rPr>
            <w:rFonts w:ascii="Arial" w:eastAsia="Times New Roman" w:hAnsi="Arial" w:cs="Arial"/>
            <w:color w:val="000000"/>
            <w:sz w:val="30"/>
            <w:szCs w:val="30"/>
            <w:u w:val="single"/>
            <w:lang w:val="en-US" w:eastAsia="de-CH"/>
          </w:rPr>
          <w:t>https://de-de.facebook.com/policy.php</w:t>
        </w:r>
        <w:r w:rsidRPr="0043261F">
          <w:rPr>
            <w:rFonts w:ascii="Arial" w:eastAsia="Times New Roman" w:hAnsi="Arial" w:cs="Arial"/>
            <w:color w:val="000000"/>
            <w:sz w:val="30"/>
            <w:szCs w:val="30"/>
            <w:u w:val="single"/>
            <w:lang w:val="en-ZA" w:eastAsia="de-CH"/>
          </w:rPr>
          <w:t> </w:t>
        </w:r>
      </w:hyperlink>
      <w:r w:rsidRPr="0043261F">
        <w:rPr>
          <w:rFonts w:ascii="Arial" w:eastAsia="Times New Roman" w:hAnsi="Arial" w:cs="Arial"/>
          <w:color w:val="000000"/>
          <w:sz w:val="30"/>
          <w:szCs w:val="30"/>
          <w:lang w:val="en-US" w:eastAsia="de-CH"/>
        </w:rPr>
        <w:t>) von Facebook.</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val="en-ZA" w:eastAsia="de-CH"/>
        </w:rPr>
      </w:pPr>
      <w:r w:rsidRPr="0043261F">
        <w:rPr>
          <w:rFonts w:ascii="Arial" w:eastAsia="Times New Roman" w:hAnsi="Arial" w:cs="Arial"/>
          <w:color w:val="000000"/>
          <w:sz w:val="30"/>
          <w:szCs w:val="30"/>
          <w:lang w:val="en-US" w:eastAsia="de-CH"/>
        </w:rPr>
        <w:t>b) Twitter</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Auf unseren Internetseiten sind Plugins des Kurznachrichtennetzwerks der Twitter Inc. (Twitter) integriert. Die Twitter-Plugins (tweet-Button) erkennen Sie an dem Twitter-Logo auf unserer Seite. Eine Übersicht über tweet-Buttons finden Sie hier </w:t>
      </w:r>
      <w:r w:rsidRPr="0043261F">
        <w:rPr>
          <w:rFonts w:ascii="Arial" w:eastAsia="Times New Roman" w:hAnsi="Arial" w:cs="Arial"/>
          <w:color w:val="000000"/>
          <w:sz w:val="30"/>
          <w:szCs w:val="30"/>
          <w:lang w:val="de-DE" w:eastAsia="de-CH"/>
        </w:rPr>
        <w:lastRenderedPageBreak/>
        <w:t>(</w:t>
      </w:r>
      <w:hyperlink r:id="rId8" w:tgtFrame="_blank" w:history="1">
        <w:r w:rsidRPr="0043261F">
          <w:rPr>
            <w:rFonts w:ascii="Arial" w:eastAsia="Times New Roman" w:hAnsi="Arial" w:cs="Arial"/>
            <w:color w:val="000000"/>
            <w:sz w:val="30"/>
            <w:szCs w:val="30"/>
            <w:u w:val="single"/>
            <w:lang w:val="de-DE" w:eastAsia="de-CH"/>
          </w:rPr>
          <w:t>https://about.twitter.com/resources/buttons</w:t>
        </w:r>
        <w:r w:rsidRPr="0043261F">
          <w:rPr>
            <w:rFonts w:ascii="Arial" w:eastAsia="Times New Roman" w:hAnsi="Arial" w:cs="Arial"/>
            <w:color w:val="000000"/>
            <w:sz w:val="30"/>
            <w:szCs w:val="30"/>
            <w:u w:val="single"/>
            <w:lang w:eastAsia="de-CH"/>
          </w:rPr>
          <w:t> </w:t>
        </w:r>
      </w:hyperlink>
      <w:r w:rsidRPr="0043261F">
        <w:rPr>
          <w:rFonts w:ascii="Arial" w:eastAsia="Times New Roman" w:hAnsi="Arial" w:cs="Arial"/>
          <w:color w:val="000000"/>
          <w:sz w:val="30"/>
          <w:szCs w:val="30"/>
          <w:lang w:val="de-DE" w:eastAsia="de-CH"/>
        </w:rPr>
        <w:t>). Wenn Sie eine Seite unseres Webauftritts aufrufen, die ein solches Plugin enthält, wird eine direkte Verbindung zwischen Ihrem Browser und dem Twitter-Server hergestellt. Twitter erhält dadurch die Information, dass Sie mit Ihrer IP-Adresse unsere Seite besucht haben. Wenn Sie den Twitter „tweet-Button“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 Wenn Sie nicht wünschen, dass Twitter den Besuch unserer Seiten zuordnen kann, loggen Sie sich bitte aus Ihrem Twitter-Benutzerkonto aus. Weitere Informationen hierzu finden Sie in der Datenschutzerklärung von Twitter (</w:t>
      </w:r>
      <w:hyperlink r:id="rId9" w:tgtFrame="_blank" w:history="1">
        <w:r w:rsidRPr="0043261F">
          <w:rPr>
            <w:rFonts w:ascii="Arial" w:eastAsia="Times New Roman" w:hAnsi="Arial" w:cs="Arial"/>
            <w:color w:val="000000"/>
            <w:sz w:val="30"/>
            <w:szCs w:val="30"/>
            <w:u w:val="single"/>
            <w:lang w:val="de-DE" w:eastAsia="de-CH"/>
          </w:rPr>
          <w:t>https://twitter.com/privacy</w:t>
        </w:r>
        <w:r w:rsidRPr="0043261F">
          <w:rPr>
            <w:rFonts w:ascii="Arial" w:eastAsia="Times New Roman" w:hAnsi="Arial" w:cs="Arial"/>
            <w:color w:val="000000"/>
            <w:sz w:val="30"/>
            <w:szCs w:val="30"/>
            <w:u w:val="single"/>
            <w:lang w:eastAsia="de-CH"/>
          </w:rPr>
          <w:t> </w:t>
        </w:r>
      </w:hyperlink>
      <w:r w:rsidRPr="0043261F">
        <w:rPr>
          <w:rFonts w:ascii="Arial" w:eastAsia="Times New Roman" w:hAnsi="Arial" w:cs="Arial"/>
          <w:color w:val="000000"/>
          <w:sz w:val="30"/>
          <w:szCs w:val="30"/>
          <w:lang w:val="de-DE" w:eastAsia="de-CH"/>
        </w:rPr>
        <w:t>).</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c) Instagram</w:t>
      </w:r>
    </w:p>
    <w:p w:rsidR="0043261F" w:rsidRPr="0043261F" w:rsidRDefault="0043261F" w:rsidP="0043261F">
      <w:pPr>
        <w:shd w:val="clear" w:color="auto" w:fill="FFFFFF"/>
        <w:spacing w:after="780"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Auf unserer Website werden auch sogenannte </w:t>
      </w:r>
      <w:proofErr w:type="spellStart"/>
      <w:r w:rsidRPr="0043261F">
        <w:rPr>
          <w:rFonts w:ascii="Arial" w:eastAsia="Times New Roman" w:hAnsi="Arial" w:cs="Arial"/>
          <w:color w:val="000000"/>
          <w:sz w:val="30"/>
          <w:szCs w:val="30"/>
          <w:lang w:val="de-DE" w:eastAsia="de-CH"/>
        </w:rPr>
        <w:t>Social</w:t>
      </w:r>
      <w:proofErr w:type="spellEnd"/>
      <w:r w:rsidRPr="0043261F">
        <w:rPr>
          <w:rFonts w:ascii="Arial" w:eastAsia="Times New Roman" w:hAnsi="Arial" w:cs="Arial"/>
          <w:color w:val="000000"/>
          <w:sz w:val="30"/>
          <w:szCs w:val="30"/>
          <w:lang w:val="de-DE" w:eastAsia="de-CH"/>
        </w:rPr>
        <w:t xml:space="preserve"> Plugins(„Plugins“) von Instagram verwendet, das von der Instagram LLC., 1601 Willow Road, Menlo Park, CA 94025, USA („Instagram“) betrieben wird. Die Plugins sind mit einem Instagram-Logo beispielsweise in Form einer „Instagram-Kamera“ gekennzeichnet. Wenn Sie eine Seite unseres Webauftritts aufrufen, die ein solches Plugin enthält, stellt Ihr Browser eine direkte Verbindung zu den Servern von Instagram her. Der Inhalt des Plugins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 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Plugins interagieren, zum Beispiel das „Instagram“- Button betätigen, wird diese Information ebenfalls direkt an einen Server von Instagram </w:t>
      </w:r>
      <w:r w:rsidRPr="0043261F">
        <w:rPr>
          <w:rFonts w:ascii="Arial" w:eastAsia="Times New Roman" w:hAnsi="Arial" w:cs="Arial"/>
          <w:color w:val="000000"/>
          <w:sz w:val="30"/>
          <w:szCs w:val="30"/>
          <w:lang w:val="de-DE" w:eastAsia="de-CH"/>
        </w:rPr>
        <w:lastRenderedPageBreak/>
        <w:t>übermittelt und dort gespeichert. Die Informationen werden außerdem auf Ihrem Instagram- Account veröffentlicht und dort Ihren Kontakten angezeigt. Wenn Sie nicht möchten, dass Instagram die über unseren Webauftritt gesammelten Daten unmittelbar Ihrem Instagram- Account zuordnet, müssen Sie sich vor Ihrem Besuch unserer Website bei Instagram ausloggen. Weitere Informationen hierzu Sie in der Datenschutzerklärung</w:t>
      </w:r>
    </w:p>
    <w:p w:rsidR="0043261F" w:rsidRPr="0043261F" w:rsidRDefault="0043261F" w:rsidP="0043261F">
      <w:pPr>
        <w:shd w:val="clear" w:color="auto" w:fill="FFFFFF"/>
        <w:spacing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w:t>
      </w:r>
      <w:hyperlink r:id="rId10" w:tgtFrame="_blank" w:history="1">
        <w:r w:rsidRPr="0043261F">
          <w:rPr>
            <w:rFonts w:ascii="Arial" w:eastAsia="Times New Roman" w:hAnsi="Arial" w:cs="Arial"/>
            <w:color w:val="000000"/>
            <w:sz w:val="30"/>
            <w:szCs w:val="30"/>
            <w:u w:val="single"/>
            <w:lang w:val="de-DE" w:eastAsia="de-CH"/>
          </w:rPr>
          <w:t>https://help.instagram.com/155833707900388</w:t>
        </w:r>
        <w:r w:rsidRPr="0043261F">
          <w:rPr>
            <w:rFonts w:ascii="Arial" w:eastAsia="Times New Roman" w:hAnsi="Arial" w:cs="Arial"/>
            <w:color w:val="000000"/>
            <w:sz w:val="30"/>
            <w:szCs w:val="30"/>
            <w:u w:val="single"/>
            <w:lang w:eastAsia="de-CH"/>
          </w:rPr>
          <w:t> </w:t>
        </w:r>
      </w:hyperlink>
      <w:r w:rsidRPr="0043261F">
        <w:rPr>
          <w:rFonts w:ascii="Arial" w:eastAsia="Times New Roman" w:hAnsi="Arial" w:cs="Arial"/>
          <w:color w:val="000000"/>
          <w:sz w:val="30"/>
          <w:szCs w:val="30"/>
          <w:lang w:val="de-DE" w:eastAsia="de-CH"/>
        </w:rPr>
        <w:t>) von Instagram.</w:t>
      </w:r>
      <w:r w:rsidR="00675D5F">
        <w:rPr>
          <w:rFonts w:ascii="Arial" w:eastAsia="Times New Roman" w:hAnsi="Arial" w:cs="Arial"/>
          <w:color w:val="000000"/>
          <w:sz w:val="30"/>
          <w:szCs w:val="30"/>
          <w:lang w:val="de-DE" w:eastAsia="de-CH"/>
        </w:rPr>
        <w:br/>
      </w:r>
      <w:r w:rsidR="00675D5F">
        <w:rPr>
          <w:rFonts w:ascii="Arial" w:eastAsia="Times New Roman" w:hAnsi="Arial" w:cs="Arial"/>
          <w:color w:val="000000"/>
          <w:sz w:val="30"/>
          <w:szCs w:val="30"/>
          <w:lang w:val="de-DE" w:eastAsia="de-CH"/>
        </w:rPr>
        <w:br/>
      </w:r>
    </w:p>
    <w:p w:rsidR="0043261F" w:rsidRPr="0043261F" w:rsidRDefault="00675D5F" w:rsidP="0043261F">
      <w:pPr>
        <w:shd w:val="clear" w:color="auto" w:fill="FFFFFF"/>
        <w:spacing w:after="180" w:line="240" w:lineRule="auto"/>
        <w:ind w:left="2487"/>
        <w:outlineLvl w:val="1"/>
        <w:rPr>
          <w:rFonts w:ascii="Arial" w:eastAsia="Times New Roman" w:hAnsi="Arial" w:cs="Arial"/>
          <w:color w:val="000000"/>
          <w:sz w:val="36"/>
          <w:szCs w:val="36"/>
          <w:lang w:eastAsia="de-CH"/>
        </w:rPr>
      </w:pPr>
      <w:r>
        <w:rPr>
          <w:rFonts w:ascii="Arial" w:eastAsia="Times New Roman" w:hAnsi="Arial" w:cs="Arial"/>
          <w:color w:val="000000"/>
          <w:sz w:val="36"/>
          <w:szCs w:val="36"/>
          <w:lang w:eastAsia="de-CH"/>
        </w:rPr>
        <w:t>VIII</w:t>
      </w:r>
      <w:r w:rsidR="0043261F" w:rsidRPr="0043261F">
        <w:rPr>
          <w:rFonts w:ascii="Arial" w:eastAsia="Times New Roman" w:hAnsi="Arial" w:cs="Arial"/>
          <w:color w:val="000000"/>
          <w:sz w:val="36"/>
          <w:szCs w:val="36"/>
          <w:lang w:eastAsia="de-CH"/>
        </w:rPr>
        <w:t>. Haftung für Links</w:t>
      </w:r>
    </w:p>
    <w:p w:rsidR="0043261F" w:rsidRPr="0043261F" w:rsidRDefault="0043261F" w:rsidP="0043261F">
      <w:pPr>
        <w:shd w:val="clear" w:color="auto" w:fill="FFFFFF"/>
        <w:spacing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Der </w:t>
      </w:r>
      <w:r w:rsidR="00675D5F">
        <w:rPr>
          <w:rFonts w:ascii="Arial" w:eastAsia="Times New Roman" w:hAnsi="Arial" w:cs="Arial"/>
          <w:color w:val="000000"/>
          <w:sz w:val="30"/>
          <w:szCs w:val="30"/>
          <w:lang w:val="de-DE" w:eastAsia="de-CH"/>
        </w:rPr>
        <w:t>„Grüner Fisch“</w:t>
      </w:r>
      <w:r w:rsidRPr="0043261F">
        <w:rPr>
          <w:rFonts w:ascii="Arial" w:eastAsia="Times New Roman" w:hAnsi="Arial" w:cs="Arial"/>
          <w:color w:val="000000"/>
          <w:sz w:val="30"/>
          <w:szCs w:val="30"/>
          <w:lang w:val="de-DE" w:eastAsia="de-CH"/>
        </w:rPr>
        <w:t xml:space="preserve"> erklärt hiermit ausdrücklich, dass zum Zeitpunkt der Linksetzung keine illegalen Inhalte auf den zu verlinkenden Seiten erkennbar waren. Auf die aktuelle und zukünftige Gestaltung, die Inhalte oder die Urheberschaft der verlinkten/verknüpften Seiten hat der </w:t>
      </w:r>
      <w:r w:rsidR="00675D5F">
        <w:rPr>
          <w:rFonts w:ascii="Arial" w:eastAsia="Times New Roman" w:hAnsi="Arial" w:cs="Arial"/>
          <w:color w:val="000000"/>
          <w:sz w:val="30"/>
          <w:szCs w:val="30"/>
          <w:lang w:val="de-DE" w:eastAsia="de-CH"/>
        </w:rPr>
        <w:t>„Grüner Fisch“</w:t>
      </w:r>
      <w:r w:rsidRPr="0043261F">
        <w:rPr>
          <w:rFonts w:ascii="Arial" w:eastAsia="Times New Roman" w:hAnsi="Arial" w:cs="Arial"/>
          <w:color w:val="000000"/>
          <w:sz w:val="30"/>
          <w:szCs w:val="30"/>
          <w:lang w:val="de-DE" w:eastAsia="de-CH"/>
        </w:rPr>
        <w:t xml:space="preserve"> keinerlei Einfluss. Deshalb distanziert er sich hiermit ausdrücklich von allen Inhalten aller verlinkten/verknüpften Seiten, die nach der Linksetzung verändert wurden. Diese Feststellung gilt für alle innerhalb des eigenen Internetangebotes gesetzten Links und Verweise.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r w:rsidR="00675D5F">
        <w:rPr>
          <w:rFonts w:ascii="Arial" w:eastAsia="Times New Roman" w:hAnsi="Arial" w:cs="Arial"/>
          <w:color w:val="000000"/>
          <w:sz w:val="30"/>
          <w:szCs w:val="30"/>
          <w:lang w:val="de-DE" w:eastAsia="de-CH"/>
        </w:rPr>
        <w:br/>
      </w:r>
      <w:r w:rsidR="00675D5F">
        <w:rPr>
          <w:rFonts w:ascii="Arial" w:eastAsia="Times New Roman" w:hAnsi="Arial" w:cs="Arial"/>
          <w:color w:val="000000"/>
          <w:sz w:val="30"/>
          <w:szCs w:val="30"/>
          <w:lang w:val="de-DE" w:eastAsia="de-CH"/>
        </w:rPr>
        <w:br/>
      </w:r>
    </w:p>
    <w:p w:rsidR="0043261F" w:rsidRPr="0043261F" w:rsidRDefault="00675D5F" w:rsidP="0043261F">
      <w:pPr>
        <w:shd w:val="clear" w:color="auto" w:fill="FFFFFF"/>
        <w:spacing w:after="180" w:line="240" w:lineRule="auto"/>
        <w:ind w:left="2487"/>
        <w:outlineLvl w:val="1"/>
        <w:rPr>
          <w:rFonts w:ascii="Arial" w:eastAsia="Times New Roman" w:hAnsi="Arial" w:cs="Arial"/>
          <w:color w:val="000000"/>
          <w:sz w:val="36"/>
          <w:szCs w:val="36"/>
          <w:lang w:eastAsia="de-CH"/>
        </w:rPr>
      </w:pPr>
      <w:r>
        <w:rPr>
          <w:rFonts w:ascii="Arial" w:eastAsia="Times New Roman" w:hAnsi="Arial" w:cs="Arial"/>
          <w:color w:val="000000"/>
          <w:sz w:val="36"/>
          <w:szCs w:val="36"/>
          <w:lang w:eastAsia="de-CH"/>
        </w:rPr>
        <w:t>IX</w:t>
      </w:r>
      <w:r w:rsidR="0043261F" w:rsidRPr="0043261F">
        <w:rPr>
          <w:rFonts w:ascii="Arial" w:eastAsia="Times New Roman" w:hAnsi="Arial" w:cs="Arial"/>
          <w:color w:val="000000"/>
          <w:sz w:val="36"/>
          <w:szCs w:val="36"/>
          <w:lang w:eastAsia="de-CH"/>
        </w:rPr>
        <w:t>. Aktualität und Änderung dieser Datenschutzerklärung</w:t>
      </w:r>
    </w:p>
    <w:p w:rsidR="0043261F" w:rsidRPr="0043261F" w:rsidRDefault="0043261F" w:rsidP="0043261F">
      <w:pPr>
        <w:shd w:val="clear" w:color="auto" w:fill="FFFFFF"/>
        <w:spacing w:line="240" w:lineRule="auto"/>
        <w:rPr>
          <w:rFonts w:ascii="Arial" w:eastAsia="Times New Roman" w:hAnsi="Arial" w:cs="Arial"/>
          <w:color w:val="000000"/>
          <w:sz w:val="30"/>
          <w:szCs w:val="30"/>
          <w:lang w:eastAsia="de-CH"/>
        </w:rPr>
      </w:pPr>
      <w:r w:rsidRPr="0043261F">
        <w:rPr>
          <w:rFonts w:ascii="Arial" w:eastAsia="Times New Roman" w:hAnsi="Arial" w:cs="Arial"/>
          <w:color w:val="000000"/>
          <w:sz w:val="30"/>
          <w:szCs w:val="30"/>
          <w:lang w:val="de-DE" w:eastAsia="de-CH"/>
        </w:rPr>
        <w:t xml:space="preserve">Diese Datenschutzerklärung ist aktuell gültig und hat den Stand </w:t>
      </w:r>
      <w:r w:rsidR="00675D5F">
        <w:rPr>
          <w:rFonts w:ascii="Arial" w:eastAsia="Times New Roman" w:hAnsi="Arial" w:cs="Arial"/>
          <w:color w:val="000000"/>
          <w:sz w:val="30"/>
          <w:szCs w:val="30"/>
          <w:lang w:val="de-DE" w:eastAsia="de-CH"/>
        </w:rPr>
        <w:t>Juni</w:t>
      </w:r>
      <w:r w:rsidRPr="0043261F">
        <w:rPr>
          <w:rFonts w:ascii="Arial" w:eastAsia="Times New Roman" w:hAnsi="Arial" w:cs="Arial"/>
          <w:color w:val="000000"/>
          <w:sz w:val="30"/>
          <w:szCs w:val="30"/>
          <w:lang w:val="de-DE" w:eastAsia="de-CH"/>
        </w:rPr>
        <w:t xml:space="preserve"> 2018. 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r w:rsidRPr="0043261F">
        <w:rPr>
          <w:rFonts w:ascii="Arial" w:eastAsia="Times New Roman" w:hAnsi="Arial" w:cs="Arial"/>
          <w:color w:val="000000"/>
          <w:sz w:val="30"/>
          <w:szCs w:val="30"/>
          <w:lang w:val="de-DE" w:eastAsia="de-CH"/>
        </w:rPr>
        <w:lastRenderedPageBreak/>
        <w:t>Link </w:t>
      </w:r>
      <w:hyperlink r:id="rId11" w:history="1">
        <w:r w:rsidRPr="0043261F">
          <w:rPr>
            <w:rFonts w:ascii="Arial" w:eastAsia="Times New Roman" w:hAnsi="Arial" w:cs="Arial"/>
            <w:color w:val="000000"/>
            <w:sz w:val="30"/>
            <w:szCs w:val="30"/>
            <w:u w:val="single"/>
            <w:lang w:val="de-DE" w:eastAsia="de-CH"/>
          </w:rPr>
          <w:t>www.</w:t>
        </w:r>
        <w:r w:rsidR="00675D5F">
          <w:rPr>
            <w:rFonts w:ascii="Arial" w:eastAsia="Times New Roman" w:hAnsi="Arial" w:cs="Arial"/>
            <w:color w:val="000000"/>
            <w:sz w:val="30"/>
            <w:szCs w:val="30"/>
            <w:u w:val="single"/>
            <w:lang w:val="de-DE" w:eastAsia="de-CH"/>
          </w:rPr>
          <w:t>gruenerfisch</w:t>
        </w:r>
        <w:r w:rsidRPr="0043261F">
          <w:rPr>
            <w:rFonts w:ascii="Arial" w:eastAsia="Times New Roman" w:hAnsi="Arial" w:cs="Arial"/>
            <w:color w:val="000000"/>
            <w:sz w:val="30"/>
            <w:szCs w:val="30"/>
            <w:u w:val="single"/>
            <w:lang w:val="de-DE" w:eastAsia="de-CH"/>
          </w:rPr>
          <w:t>.ch</w:t>
        </w:r>
      </w:hyperlink>
      <w:r w:rsidRPr="0043261F">
        <w:rPr>
          <w:rFonts w:ascii="Arial" w:eastAsia="Times New Roman" w:hAnsi="Arial" w:cs="Arial"/>
          <w:color w:val="000000"/>
          <w:sz w:val="30"/>
          <w:szCs w:val="30"/>
          <w:lang w:val="de-DE" w:eastAsia="de-CH"/>
        </w:rPr>
        <w:t> von Ihnen abgerufen und ausgedruckt werden.</w:t>
      </w:r>
    </w:p>
    <w:p w:rsidR="001F3CC6" w:rsidRDefault="001F3CC6"/>
    <w:sectPr w:rsidR="001F3C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1566"/>
    <w:multiLevelType w:val="multilevel"/>
    <w:tmpl w:val="3894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54891"/>
    <w:multiLevelType w:val="multilevel"/>
    <w:tmpl w:val="476A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70C45"/>
    <w:multiLevelType w:val="multilevel"/>
    <w:tmpl w:val="E81E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F4822"/>
    <w:multiLevelType w:val="multilevel"/>
    <w:tmpl w:val="1F60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F0777"/>
    <w:multiLevelType w:val="multilevel"/>
    <w:tmpl w:val="237C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340822"/>
    <w:multiLevelType w:val="multilevel"/>
    <w:tmpl w:val="5D4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65316"/>
    <w:multiLevelType w:val="multilevel"/>
    <w:tmpl w:val="703A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D7F74"/>
    <w:multiLevelType w:val="multilevel"/>
    <w:tmpl w:val="95AE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01121"/>
    <w:multiLevelType w:val="multilevel"/>
    <w:tmpl w:val="BCE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35C74"/>
    <w:multiLevelType w:val="multilevel"/>
    <w:tmpl w:val="1978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F4D0E"/>
    <w:multiLevelType w:val="multilevel"/>
    <w:tmpl w:val="A280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0"/>
  </w:num>
  <w:num w:numId="5">
    <w:abstractNumId w:val="5"/>
  </w:num>
  <w:num w:numId="6">
    <w:abstractNumId w:val="4"/>
  </w:num>
  <w:num w:numId="7">
    <w:abstractNumId w:val="3"/>
  </w:num>
  <w:num w:numId="8">
    <w:abstractNumId w:val="9"/>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1F"/>
    <w:rsid w:val="00063A34"/>
    <w:rsid w:val="00174202"/>
    <w:rsid w:val="001F3CC6"/>
    <w:rsid w:val="0043261F"/>
    <w:rsid w:val="00675D5F"/>
    <w:rsid w:val="00752DBF"/>
    <w:rsid w:val="00817B43"/>
    <w:rsid w:val="008E73D0"/>
    <w:rsid w:val="00EB27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4B61"/>
  <w15:chartTrackingRefBased/>
  <w15:docId w15:val="{1E59B32D-4CAC-4742-A9B3-12032772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32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43261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261F"/>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43261F"/>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43261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43261F"/>
    <w:rPr>
      <w:color w:val="0000FF"/>
      <w:u w:val="single"/>
    </w:rPr>
  </w:style>
  <w:style w:type="character" w:styleId="Fett">
    <w:name w:val="Strong"/>
    <w:basedOn w:val="Absatz-Standardschriftart"/>
    <w:uiPriority w:val="22"/>
    <w:qFormat/>
    <w:rsid w:val="0043261F"/>
    <w:rPr>
      <w:b/>
      <w:bCs/>
    </w:rPr>
  </w:style>
  <w:style w:type="character" w:customStyle="1" w:styleId="element-invisible">
    <w:name w:val="element-invisible"/>
    <w:basedOn w:val="Absatz-Standardschriftart"/>
    <w:rsid w:val="0043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45901">
      <w:bodyDiv w:val="1"/>
      <w:marLeft w:val="0"/>
      <w:marRight w:val="0"/>
      <w:marTop w:val="0"/>
      <w:marBottom w:val="0"/>
      <w:divBdr>
        <w:top w:val="none" w:sz="0" w:space="0" w:color="auto"/>
        <w:left w:val="none" w:sz="0" w:space="0" w:color="auto"/>
        <w:bottom w:val="none" w:sz="0" w:space="0" w:color="auto"/>
        <w:right w:val="none" w:sz="0" w:space="0" w:color="auto"/>
      </w:divBdr>
      <w:divsChild>
        <w:div w:id="1097944582">
          <w:marLeft w:val="0"/>
          <w:marRight w:val="0"/>
          <w:marTop w:val="0"/>
          <w:marBottom w:val="0"/>
          <w:divBdr>
            <w:top w:val="none" w:sz="0" w:space="0" w:color="auto"/>
            <w:left w:val="none" w:sz="0" w:space="0" w:color="auto"/>
            <w:bottom w:val="none" w:sz="0" w:space="0" w:color="auto"/>
            <w:right w:val="none" w:sz="0" w:space="0" w:color="auto"/>
          </w:divBdr>
          <w:divsChild>
            <w:div w:id="1963145231">
              <w:marLeft w:val="-225"/>
              <w:marRight w:val="-225"/>
              <w:marTop w:val="0"/>
              <w:marBottom w:val="0"/>
              <w:divBdr>
                <w:top w:val="none" w:sz="0" w:space="0" w:color="auto"/>
                <w:left w:val="none" w:sz="0" w:space="0" w:color="auto"/>
                <w:bottom w:val="none" w:sz="0" w:space="0" w:color="auto"/>
                <w:right w:val="none" w:sz="0" w:space="0" w:color="auto"/>
              </w:divBdr>
              <w:divsChild>
                <w:div w:id="90919135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249004312">
          <w:marLeft w:val="0"/>
          <w:marRight w:val="0"/>
          <w:marTop w:val="0"/>
          <w:marBottom w:val="0"/>
          <w:divBdr>
            <w:top w:val="none" w:sz="0" w:space="0" w:color="auto"/>
            <w:left w:val="none" w:sz="0" w:space="0" w:color="auto"/>
            <w:bottom w:val="none" w:sz="0" w:space="0" w:color="auto"/>
            <w:right w:val="none" w:sz="0" w:space="0" w:color="auto"/>
          </w:divBdr>
          <w:divsChild>
            <w:div w:id="186912504">
              <w:marLeft w:val="0"/>
              <w:marRight w:val="0"/>
              <w:marTop w:val="0"/>
              <w:marBottom w:val="0"/>
              <w:divBdr>
                <w:top w:val="none" w:sz="0" w:space="0" w:color="auto"/>
                <w:left w:val="none" w:sz="0" w:space="0" w:color="auto"/>
                <w:bottom w:val="none" w:sz="0" w:space="0" w:color="auto"/>
                <w:right w:val="none" w:sz="0" w:space="0" w:color="auto"/>
              </w:divBdr>
              <w:divsChild>
                <w:div w:id="74907838">
                  <w:marLeft w:val="0"/>
                  <w:marRight w:val="0"/>
                  <w:marTop w:val="750"/>
                  <w:marBottom w:val="750"/>
                  <w:divBdr>
                    <w:top w:val="none" w:sz="0" w:space="0" w:color="auto"/>
                    <w:left w:val="none" w:sz="0" w:space="0" w:color="auto"/>
                    <w:bottom w:val="none" w:sz="0" w:space="0" w:color="auto"/>
                    <w:right w:val="none" w:sz="0" w:space="0" w:color="auto"/>
                  </w:divBdr>
                  <w:divsChild>
                    <w:div w:id="215514261">
                      <w:marLeft w:val="-225"/>
                      <w:marRight w:val="-225"/>
                      <w:marTop w:val="0"/>
                      <w:marBottom w:val="0"/>
                      <w:divBdr>
                        <w:top w:val="none" w:sz="0" w:space="0" w:color="auto"/>
                        <w:left w:val="none" w:sz="0" w:space="0" w:color="auto"/>
                        <w:bottom w:val="none" w:sz="0" w:space="0" w:color="auto"/>
                        <w:right w:val="none" w:sz="0" w:space="0" w:color="auto"/>
                      </w:divBdr>
                      <w:divsChild>
                        <w:div w:id="1147892518">
                          <w:marLeft w:val="1500"/>
                          <w:marRight w:val="0"/>
                          <w:marTop w:val="0"/>
                          <w:marBottom w:val="0"/>
                          <w:divBdr>
                            <w:top w:val="none" w:sz="0" w:space="0" w:color="auto"/>
                            <w:left w:val="none" w:sz="0" w:space="0" w:color="auto"/>
                            <w:bottom w:val="none" w:sz="0" w:space="0" w:color="auto"/>
                            <w:right w:val="none" w:sz="0" w:space="0" w:color="auto"/>
                          </w:divBdr>
                        </w:div>
                        <w:div w:id="1778020146">
                          <w:marLeft w:val="1500"/>
                          <w:marRight w:val="0"/>
                          <w:marTop w:val="0"/>
                          <w:marBottom w:val="0"/>
                          <w:divBdr>
                            <w:top w:val="none" w:sz="0" w:space="0" w:color="auto"/>
                            <w:left w:val="none" w:sz="0" w:space="0" w:color="auto"/>
                            <w:bottom w:val="none" w:sz="0" w:space="0" w:color="auto"/>
                            <w:right w:val="none" w:sz="0" w:space="0" w:color="auto"/>
                          </w:divBdr>
                          <w:divsChild>
                            <w:div w:id="349918023">
                              <w:marLeft w:val="1212"/>
                              <w:marRight w:val="0"/>
                              <w:marTop w:val="0"/>
                              <w:marBottom w:val="0"/>
                              <w:divBdr>
                                <w:top w:val="none" w:sz="0" w:space="0" w:color="auto"/>
                                <w:left w:val="none" w:sz="0" w:space="0" w:color="auto"/>
                                <w:bottom w:val="none" w:sz="0" w:space="0" w:color="auto"/>
                                <w:right w:val="none" w:sz="0" w:space="0" w:color="auto"/>
                              </w:divBdr>
                              <w:divsChild>
                                <w:div w:id="18156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31240">
              <w:marLeft w:val="0"/>
              <w:marRight w:val="0"/>
              <w:marTop w:val="0"/>
              <w:marBottom w:val="0"/>
              <w:divBdr>
                <w:top w:val="none" w:sz="0" w:space="0" w:color="auto"/>
                <w:left w:val="none" w:sz="0" w:space="0" w:color="auto"/>
                <w:bottom w:val="none" w:sz="0" w:space="0" w:color="auto"/>
                <w:right w:val="none" w:sz="0" w:space="0" w:color="auto"/>
              </w:divBdr>
              <w:divsChild>
                <w:div w:id="688527609">
                  <w:marLeft w:val="0"/>
                  <w:marRight w:val="0"/>
                  <w:marTop w:val="750"/>
                  <w:marBottom w:val="750"/>
                  <w:divBdr>
                    <w:top w:val="none" w:sz="0" w:space="0" w:color="auto"/>
                    <w:left w:val="none" w:sz="0" w:space="0" w:color="auto"/>
                    <w:bottom w:val="none" w:sz="0" w:space="0" w:color="auto"/>
                    <w:right w:val="none" w:sz="0" w:space="0" w:color="auto"/>
                  </w:divBdr>
                  <w:divsChild>
                    <w:div w:id="912667149">
                      <w:marLeft w:val="-225"/>
                      <w:marRight w:val="-225"/>
                      <w:marTop w:val="0"/>
                      <w:marBottom w:val="0"/>
                      <w:divBdr>
                        <w:top w:val="none" w:sz="0" w:space="0" w:color="auto"/>
                        <w:left w:val="none" w:sz="0" w:space="0" w:color="auto"/>
                        <w:bottom w:val="none" w:sz="0" w:space="0" w:color="auto"/>
                        <w:right w:val="none" w:sz="0" w:space="0" w:color="auto"/>
                      </w:divBdr>
                      <w:divsChild>
                        <w:div w:id="1418138943">
                          <w:marLeft w:val="1500"/>
                          <w:marRight w:val="0"/>
                          <w:marTop w:val="0"/>
                          <w:marBottom w:val="0"/>
                          <w:divBdr>
                            <w:top w:val="none" w:sz="0" w:space="0" w:color="auto"/>
                            <w:left w:val="none" w:sz="0" w:space="0" w:color="auto"/>
                            <w:bottom w:val="none" w:sz="0" w:space="0" w:color="auto"/>
                            <w:right w:val="none" w:sz="0" w:space="0" w:color="auto"/>
                          </w:divBdr>
                        </w:div>
                        <w:div w:id="1651251370">
                          <w:marLeft w:val="1500"/>
                          <w:marRight w:val="0"/>
                          <w:marTop w:val="0"/>
                          <w:marBottom w:val="0"/>
                          <w:divBdr>
                            <w:top w:val="none" w:sz="0" w:space="0" w:color="auto"/>
                            <w:left w:val="none" w:sz="0" w:space="0" w:color="auto"/>
                            <w:bottom w:val="none" w:sz="0" w:space="0" w:color="auto"/>
                            <w:right w:val="none" w:sz="0" w:space="0" w:color="auto"/>
                          </w:divBdr>
                          <w:divsChild>
                            <w:div w:id="1676762955">
                              <w:marLeft w:val="1212"/>
                              <w:marRight w:val="0"/>
                              <w:marTop w:val="0"/>
                              <w:marBottom w:val="0"/>
                              <w:divBdr>
                                <w:top w:val="none" w:sz="0" w:space="0" w:color="auto"/>
                                <w:left w:val="none" w:sz="0" w:space="0" w:color="auto"/>
                                <w:bottom w:val="none" w:sz="0" w:space="0" w:color="auto"/>
                                <w:right w:val="none" w:sz="0" w:space="0" w:color="auto"/>
                              </w:divBdr>
                              <w:divsChild>
                                <w:div w:id="8120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3433">
              <w:marLeft w:val="0"/>
              <w:marRight w:val="0"/>
              <w:marTop w:val="0"/>
              <w:marBottom w:val="0"/>
              <w:divBdr>
                <w:top w:val="none" w:sz="0" w:space="0" w:color="auto"/>
                <w:left w:val="none" w:sz="0" w:space="0" w:color="auto"/>
                <w:bottom w:val="none" w:sz="0" w:space="0" w:color="auto"/>
                <w:right w:val="none" w:sz="0" w:space="0" w:color="auto"/>
              </w:divBdr>
              <w:divsChild>
                <w:div w:id="58097213">
                  <w:marLeft w:val="0"/>
                  <w:marRight w:val="0"/>
                  <w:marTop w:val="750"/>
                  <w:marBottom w:val="750"/>
                  <w:divBdr>
                    <w:top w:val="none" w:sz="0" w:space="0" w:color="auto"/>
                    <w:left w:val="none" w:sz="0" w:space="0" w:color="auto"/>
                    <w:bottom w:val="none" w:sz="0" w:space="0" w:color="auto"/>
                    <w:right w:val="none" w:sz="0" w:space="0" w:color="auto"/>
                  </w:divBdr>
                  <w:divsChild>
                    <w:div w:id="1025324943">
                      <w:marLeft w:val="-225"/>
                      <w:marRight w:val="-225"/>
                      <w:marTop w:val="0"/>
                      <w:marBottom w:val="0"/>
                      <w:divBdr>
                        <w:top w:val="none" w:sz="0" w:space="0" w:color="auto"/>
                        <w:left w:val="none" w:sz="0" w:space="0" w:color="auto"/>
                        <w:bottom w:val="none" w:sz="0" w:space="0" w:color="auto"/>
                        <w:right w:val="none" w:sz="0" w:space="0" w:color="auto"/>
                      </w:divBdr>
                      <w:divsChild>
                        <w:div w:id="866991700">
                          <w:marLeft w:val="1500"/>
                          <w:marRight w:val="0"/>
                          <w:marTop w:val="0"/>
                          <w:marBottom w:val="0"/>
                          <w:divBdr>
                            <w:top w:val="none" w:sz="0" w:space="0" w:color="auto"/>
                            <w:left w:val="none" w:sz="0" w:space="0" w:color="auto"/>
                            <w:bottom w:val="none" w:sz="0" w:space="0" w:color="auto"/>
                            <w:right w:val="none" w:sz="0" w:space="0" w:color="auto"/>
                          </w:divBdr>
                          <w:divsChild>
                            <w:div w:id="522473078">
                              <w:marLeft w:val="1212"/>
                              <w:marRight w:val="0"/>
                              <w:marTop w:val="0"/>
                              <w:marBottom w:val="0"/>
                              <w:divBdr>
                                <w:top w:val="none" w:sz="0" w:space="0" w:color="auto"/>
                                <w:left w:val="none" w:sz="0" w:space="0" w:color="auto"/>
                                <w:bottom w:val="none" w:sz="0" w:space="0" w:color="auto"/>
                                <w:right w:val="none" w:sz="0" w:space="0" w:color="auto"/>
                              </w:divBdr>
                              <w:divsChild>
                                <w:div w:id="5427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228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2157">
              <w:marLeft w:val="0"/>
              <w:marRight w:val="0"/>
              <w:marTop w:val="0"/>
              <w:marBottom w:val="0"/>
              <w:divBdr>
                <w:top w:val="none" w:sz="0" w:space="0" w:color="auto"/>
                <w:left w:val="none" w:sz="0" w:space="0" w:color="auto"/>
                <w:bottom w:val="none" w:sz="0" w:space="0" w:color="auto"/>
                <w:right w:val="none" w:sz="0" w:space="0" w:color="auto"/>
              </w:divBdr>
              <w:divsChild>
                <w:div w:id="1585261188">
                  <w:marLeft w:val="0"/>
                  <w:marRight w:val="0"/>
                  <w:marTop w:val="750"/>
                  <w:marBottom w:val="750"/>
                  <w:divBdr>
                    <w:top w:val="none" w:sz="0" w:space="0" w:color="auto"/>
                    <w:left w:val="none" w:sz="0" w:space="0" w:color="auto"/>
                    <w:bottom w:val="none" w:sz="0" w:space="0" w:color="auto"/>
                    <w:right w:val="none" w:sz="0" w:space="0" w:color="auto"/>
                  </w:divBdr>
                  <w:divsChild>
                    <w:div w:id="9725194">
                      <w:marLeft w:val="-225"/>
                      <w:marRight w:val="-225"/>
                      <w:marTop w:val="0"/>
                      <w:marBottom w:val="0"/>
                      <w:divBdr>
                        <w:top w:val="none" w:sz="0" w:space="0" w:color="auto"/>
                        <w:left w:val="none" w:sz="0" w:space="0" w:color="auto"/>
                        <w:bottom w:val="none" w:sz="0" w:space="0" w:color="auto"/>
                        <w:right w:val="none" w:sz="0" w:space="0" w:color="auto"/>
                      </w:divBdr>
                      <w:divsChild>
                        <w:div w:id="1026172327">
                          <w:marLeft w:val="1500"/>
                          <w:marRight w:val="0"/>
                          <w:marTop w:val="0"/>
                          <w:marBottom w:val="0"/>
                          <w:divBdr>
                            <w:top w:val="none" w:sz="0" w:space="0" w:color="auto"/>
                            <w:left w:val="none" w:sz="0" w:space="0" w:color="auto"/>
                            <w:bottom w:val="none" w:sz="0" w:space="0" w:color="auto"/>
                            <w:right w:val="none" w:sz="0" w:space="0" w:color="auto"/>
                          </w:divBdr>
                          <w:divsChild>
                            <w:div w:id="1205755282">
                              <w:marLeft w:val="1212"/>
                              <w:marRight w:val="0"/>
                              <w:marTop w:val="0"/>
                              <w:marBottom w:val="0"/>
                              <w:divBdr>
                                <w:top w:val="none" w:sz="0" w:space="0" w:color="auto"/>
                                <w:left w:val="none" w:sz="0" w:space="0" w:color="auto"/>
                                <w:bottom w:val="none" w:sz="0" w:space="0" w:color="auto"/>
                                <w:right w:val="none" w:sz="0" w:space="0" w:color="auto"/>
                              </w:divBdr>
                              <w:divsChild>
                                <w:div w:id="10402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5889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2298">
              <w:marLeft w:val="0"/>
              <w:marRight w:val="0"/>
              <w:marTop w:val="0"/>
              <w:marBottom w:val="0"/>
              <w:divBdr>
                <w:top w:val="none" w:sz="0" w:space="0" w:color="auto"/>
                <w:left w:val="none" w:sz="0" w:space="0" w:color="auto"/>
                <w:bottom w:val="none" w:sz="0" w:space="0" w:color="auto"/>
                <w:right w:val="none" w:sz="0" w:space="0" w:color="auto"/>
              </w:divBdr>
              <w:divsChild>
                <w:div w:id="1160076282">
                  <w:marLeft w:val="0"/>
                  <w:marRight w:val="0"/>
                  <w:marTop w:val="750"/>
                  <w:marBottom w:val="750"/>
                  <w:divBdr>
                    <w:top w:val="none" w:sz="0" w:space="0" w:color="auto"/>
                    <w:left w:val="none" w:sz="0" w:space="0" w:color="auto"/>
                    <w:bottom w:val="none" w:sz="0" w:space="0" w:color="auto"/>
                    <w:right w:val="none" w:sz="0" w:space="0" w:color="auto"/>
                  </w:divBdr>
                  <w:divsChild>
                    <w:div w:id="1168331260">
                      <w:marLeft w:val="-225"/>
                      <w:marRight w:val="-225"/>
                      <w:marTop w:val="0"/>
                      <w:marBottom w:val="0"/>
                      <w:divBdr>
                        <w:top w:val="none" w:sz="0" w:space="0" w:color="auto"/>
                        <w:left w:val="none" w:sz="0" w:space="0" w:color="auto"/>
                        <w:bottom w:val="none" w:sz="0" w:space="0" w:color="auto"/>
                        <w:right w:val="none" w:sz="0" w:space="0" w:color="auto"/>
                      </w:divBdr>
                      <w:divsChild>
                        <w:div w:id="575045226">
                          <w:marLeft w:val="1500"/>
                          <w:marRight w:val="0"/>
                          <w:marTop w:val="0"/>
                          <w:marBottom w:val="0"/>
                          <w:divBdr>
                            <w:top w:val="none" w:sz="0" w:space="0" w:color="auto"/>
                            <w:left w:val="none" w:sz="0" w:space="0" w:color="auto"/>
                            <w:bottom w:val="none" w:sz="0" w:space="0" w:color="auto"/>
                            <w:right w:val="none" w:sz="0" w:space="0" w:color="auto"/>
                          </w:divBdr>
                          <w:divsChild>
                            <w:div w:id="1634865217">
                              <w:marLeft w:val="1212"/>
                              <w:marRight w:val="0"/>
                              <w:marTop w:val="0"/>
                              <w:marBottom w:val="0"/>
                              <w:divBdr>
                                <w:top w:val="none" w:sz="0" w:space="0" w:color="auto"/>
                                <w:left w:val="none" w:sz="0" w:space="0" w:color="auto"/>
                                <w:bottom w:val="none" w:sz="0" w:space="0" w:color="auto"/>
                                <w:right w:val="none" w:sz="0" w:space="0" w:color="auto"/>
                              </w:divBdr>
                              <w:divsChild>
                                <w:div w:id="20661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863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3443">
              <w:marLeft w:val="0"/>
              <w:marRight w:val="0"/>
              <w:marTop w:val="0"/>
              <w:marBottom w:val="0"/>
              <w:divBdr>
                <w:top w:val="none" w:sz="0" w:space="0" w:color="auto"/>
                <w:left w:val="none" w:sz="0" w:space="0" w:color="auto"/>
                <w:bottom w:val="none" w:sz="0" w:space="0" w:color="auto"/>
                <w:right w:val="none" w:sz="0" w:space="0" w:color="auto"/>
              </w:divBdr>
              <w:divsChild>
                <w:div w:id="493496157">
                  <w:marLeft w:val="0"/>
                  <w:marRight w:val="0"/>
                  <w:marTop w:val="750"/>
                  <w:marBottom w:val="750"/>
                  <w:divBdr>
                    <w:top w:val="none" w:sz="0" w:space="0" w:color="auto"/>
                    <w:left w:val="none" w:sz="0" w:space="0" w:color="auto"/>
                    <w:bottom w:val="none" w:sz="0" w:space="0" w:color="auto"/>
                    <w:right w:val="none" w:sz="0" w:space="0" w:color="auto"/>
                  </w:divBdr>
                  <w:divsChild>
                    <w:div w:id="1904293018">
                      <w:marLeft w:val="-225"/>
                      <w:marRight w:val="-225"/>
                      <w:marTop w:val="0"/>
                      <w:marBottom w:val="0"/>
                      <w:divBdr>
                        <w:top w:val="none" w:sz="0" w:space="0" w:color="auto"/>
                        <w:left w:val="none" w:sz="0" w:space="0" w:color="auto"/>
                        <w:bottom w:val="none" w:sz="0" w:space="0" w:color="auto"/>
                        <w:right w:val="none" w:sz="0" w:space="0" w:color="auto"/>
                      </w:divBdr>
                      <w:divsChild>
                        <w:div w:id="1046444814">
                          <w:marLeft w:val="1500"/>
                          <w:marRight w:val="0"/>
                          <w:marTop w:val="0"/>
                          <w:marBottom w:val="0"/>
                          <w:divBdr>
                            <w:top w:val="none" w:sz="0" w:space="0" w:color="auto"/>
                            <w:left w:val="none" w:sz="0" w:space="0" w:color="auto"/>
                            <w:bottom w:val="none" w:sz="0" w:space="0" w:color="auto"/>
                            <w:right w:val="none" w:sz="0" w:space="0" w:color="auto"/>
                          </w:divBdr>
                          <w:divsChild>
                            <w:div w:id="1004942878">
                              <w:marLeft w:val="1212"/>
                              <w:marRight w:val="0"/>
                              <w:marTop w:val="0"/>
                              <w:marBottom w:val="0"/>
                              <w:divBdr>
                                <w:top w:val="none" w:sz="0" w:space="0" w:color="auto"/>
                                <w:left w:val="none" w:sz="0" w:space="0" w:color="auto"/>
                                <w:bottom w:val="none" w:sz="0" w:space="0" w:color="auto"/>
                                <w:right w:val="none" w:sz="0" w:space="0" w:color="auto"/>
                              </w:divBdr>
                              <w:divsChild>
                                <w:div w:id="5836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653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49861">
              <w:marLeft w:val="0"/>
              <w:marRight w:val="0"/>
              <w:marTop w:val="0"/>
              <w:marBottom w:val="0"/>
              <w:divBdr>
                <w:top w:val="none" w:sz="0" w:space="0" w:color="auto"/>
                <w:left w:val="none" w:sz="0" w:space="0" w:color="auto"/>
                <w:bottom w:val="none" w:sz="0" w:space="0" w:color="auto"/>
                <w:right w:val="none" w:sz="0" w:space="0" w:color="auto"/>
              </w:divBdr>
              <w:divsChild>
                <w:div w:id="2036341090">
                  <w:marLeft w:val="0"/>
                  <w:marRight w:val="0"/>
                  <w:marTop w:val="750"/>
                  <w:marBottom w:val="750"/>
                  <w:divBdr>
                    <w:top w:val="none" w:sz="0" w:space="0" w:color="auto"/>
                    <w:left w:val="none" w:sz="0" w:space="0" w:color="auto"/>
                    <w:bottom w:val="none" w:sz="0" w:space="0" w:color="auto"/>
                    <w:right w:val="none" w:sz="0" w:space="0" w:color="auto"/>
                  </w:divBdr>
                  <w:divsChild>
                    <w:div w:id="1668285306">
                      <w:marLeft w:val="-225"/>
                      <w:marRight w:val="-225"/>
                      <w:marTop w:val="0"/>
                      <w:marBottom w:val="0"/>
                      <w:divBdr>
                        <w:top w:val="none" w:sz="0" w:space="0" w:color="auto"/>
                        <w:left w:val="none" w:sz="0" w:space="0" w:color="auto"/>
                        <w:bottom w:val="none" w:sz="0" w:space="0" w:color="auto"/>
                        <w:right w:val="none" w:sz="0" w:space="0" w:color="auto"/>
                      </w:divBdr>
                      <w:divsChild>
                        <w:div w:id="1022705455">
                          <w:marLeft w:val="1500"/>
                          <w:marRight w:val="0"/>
                          <w:marTop w:val="0"/>
                          <w:marBottom w:val="0"/>
                          <w:divBdr>
                            <w:top w:val="none" w:sz="0" w:space="0" w:color="auto"/>
                            <w:left w:val="none" w:sz="0" w:space="0" w:color="auto"/>
                            <w:bottom w:val="none" w:sz="0" w:space="0" w:color="auto"/>
                            <w:right w:val="none" w:sz="0" w:space="0" w:color="auto"/>
                          </w:divBdr>
                        </w:div>
                        <w:div w:id="1449274874">
                          <w:marLeft w:val="1500"/>
                          <w:marRight w:val="0"/>
                          <w:marTop w:val="0"/>
                          <w:marBottom w:val="0"/>
                          <w:divBdr>
                            <w:top w:val="none" w:sz="0" w:space="0" w:color="auto"/>
                            <w:left w:val="none" w:sz="0" w:space="0" w:color="auto"/>
                            <w:bottom w:val="none" w:sz="0" w:space="0" w:color="auto"/>
                            <w:right w:val="none" w:sz="0" w:space="0" w:color="auto"/>
                          </w:divBdr>
                          <w:divsChild>
                            <w:div w:id="1710835632">
                              <w:marLeft w:val="1212"/>
                              <w:marRight w:val="0"/>
                              <w:marTop w:val="0"/>
                              <w:marBottom w:val="0"/>
                              <w:divBdr>
                                <w:top w:val="none" w:sz="0" w:space="0" w:color="auto"/>
                                <w:left w:val="none" w:sz="0" w:space="0" w:color="auto"/>
                                <w:bottom w:val="none" w:sz="0" w:space="0" w:color="auto"/>
                                <w:right w:val="none" w:sz="0" w:space="0" w:color="auto"/>
                              </w:divBdr>
                              <w:divsChild>
                                <w:div w:id="240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55577">
              <w:marLeft w:val="0"/>
              <w:marRight w:val="0"/>
              <w:marTop w:val="0"/>
              <w:marBottom w:val="0"/>
              <w:divBdr>
                <w:top w:val="none" w:sz="0" w:space="0" w:color="auto"/>
                <w:left w:val="none" w:sz="0" w:space="0" w:color="auto"/>
                <w:bottom w:val="none" w:sz="0" w:space="0" w:color="auto"/>
                <w:right w:val="none" w:sz="0" w:space="0" w:color="auto"/>
              </w:divBdr>
              <w:divsChild>
                <w:div w:id="233322932">
                  <w:marLeft w:val="0"/>
                  <w:marRight w:val="0"/>
                  <w:marTop w:val="750"/>
                  <w:marBottom w:val="750"/>
                  <w:divBdr>
                    <w:top w:val="none" w:sz="0" w:space="0" w:color="auto"/>
                    <w:left w:val="none" w:sz="0" w:space="0" w:color="auto"/>
                    <w:bottom w:val="none" w:sz="0" w:space="0" w:color="auto"/>
                    <w:right w:val="none" w:sz="0" w:space="0" w:color="auto"/>
                  </w:divBdr>
                  <w:divsChild>
                    <w:div w:id="894006307">
                      <w:marLeft w:val="-225"/>
                      <w:marRight w:val="-225"/>
                      <w:marTop w:val="0"/>
                      <w:marBottom w:val="0"/>
                      <w:divBdr>
                        <w:top w:val="none" w:sz="0" w:space="0" w:color="auto"/>
                        <w:left w:val="none" w:sz="0" w:space="0" w:color="auto"/>
                        <w:bottom w:val="none" w:sz="0" w:space="0" w:color="auto"/>
                        <w:right w:val="none" w:sz="0" w:space="0" w:color="auto"/>
                      </w:divBdr>
                      <w:divsChild>
                        <w:div w:id="334496389">
                          <w:marLeft w:val="1500"/>
                          <w:marRight w:val="0"/>
                          <w:marTop w:val="0"/>
                          <w:marBottom w:val="0"/>
                          <w:divBdr>
                            <w:top w:val="none" w:sz="0" w:space="0" w:color="auto"/>
                            <w:left w:val="none" w:sz="0" w:space="0" w:color="auto"/>
                            <w:bottom w:val="none" w:sz="0" w:space="0" w:color="auto"/>
                            <w:right w:val="none" w:sz="0" w:space="0" w:color="auto"/>
                          </w:divBdr>
                          <w:divsChild>
                            <w:div w:id="967592582">
                              <w:marLeft w:val="1212"/>
                              <w:marRight w:val="0"/>
                              <w:marTop w:val="0"/>
                              <w:marBottom w:val="0"/>
                              <w:divBdr>
                                <w:top w:val="none" w:sz="0" w:space="0" w:color="auto"/>
                                <w:left w:val="none" w:sz="0" w:space="0" w:color="auto"/>
                                <w:bottom w:val="none" w:sz="0" w:space="0" w:color="auto"/>
                                <w:right w:val="none" w:sz="0" w:space="0" w:color="auto"/>
                              </w:divBdr>
                              <w:divsChild>
                                <w:div w:id="6211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879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1293">
              <w:marLeft w:val="0"/>
              <w:marRight w:val="0"/>
              <w:marTop w:val="0"/>
              <w:marBottom w:val="0"/>
              <w:divBdr>
                <w:top w:val="none" w:sz="0" w:space="0" w:color="auto"/>
                <w:left w:val="none" w:sz="0" w:space="0" w:color="auto"/>
                <w:bottom w:val="none" w:sz="0" w:space="0" w:color="auto"/>
                <w:right w:val="none" w:sz="0" w:space="0" w:color="auto"/>
              </w:divBdr>
              <w:divsChild>
                <w:div w:id="657460398">
                  <w:marLeft w:val="0"/>
                  <w:marRight w:val="0"/>
                  <w:marTop w:val="750"/>
                  <w:marBottom w:val="750"/>
                  <w:divBdr>
                    <w:top w:val="none" w:sz="0" w:space="0" w:color="auto"/>
                    <w:left w:val="none" w:sz="0" w:space="0" w:color="auto"/>
                    <w:bottom w:val="none" w:sz="0" w:space="0" w:color="auto"/>
                    <w:right w:val="none" w:sz="0" w:space="0" w:color="auto"/>
                  </w:divBdr>
                  <w:divsChild>
                    <w:div w:id="1679700182">
                      <w:marLeft w:val="-225"/>
                      <w:marRight w:val="-225"/>
                      <w:marTop w:val="0"/>
                      <w:marBottom w:val="0"/>
                      <w:divBdr>
                        <w:top w:val="none" w:sz="0" w:space="0" w:color="auto"/>
                        <w:left w:val="none" w:sz="0" w:space="0" w:color="auto"/>
                        <w:bottom w:val="none" w:sz="0" w:space="0" w:color="auto"/>
                        <w:right w:val="none" w:sz="0" w:space="0" w:color="auto"/>
                      </w:divBdr>
                      <w:divsChild>
                        <w:div w:id="952902725">
                          <w:marLeft w:val="1500"/>
                          <w:marRight w:val="0"/>
                          <w:marTop w:val="0"/>
                          <w:marBottom w:val="0"/>
                          <w:divBdr>
                            <w:top w:val="none" w:sz="0" w:space="0" w:color="auto"/>
                            <w:left w:val="none" w:sz="0" w:space="0" w:color="auto"/>
                            <w:bottom w:val="none" w:sz="0" w:space="0" w:color="auto"/>
                            <w:right w:val="none" w:sz="0" w:space="0" w:color="auto"/>
                          </w:divBdr>
                        </w:div>
                        <w:div w:id="2102531513">
                          <w:marLeft w:val="1500"/>
                          <w:marRight w:val="0"/>
                          <w:marTop w:val="0"/>
                          <w:marBottom w:val="0"/>
                          <w:divBdr>
                            <w:top w:val="none" w:sz="0" w:space="0" w:color="auto"/>
                            <w:left w:val="none" w:sz="0" w:space="0" w:color="auto"/>
                            <w:bottom w:val="none" w:sz="0" w:space="0" w:color="auto"/>
                            <w:right w:val="none" w:sz="0" w:space="0" w:color="auto"/>
                          </w:divBdr>
                          <w:divsChild>
                            <w:div w:id="1142772665">
                              <w:marLeft w:val="1212"/>
                              <w:marRight w:val="0"/>
                              <w:marTop w:val="0"/>
                              <w:marBottom w:val="0"/>
                              <w:divBdr>
                                <w:top w:val="none" w:sz="0" w:space="0" w:color="auto"/>
                                <w:left w:val="none" w:sz="0" w:space="0" w:color="auto"/>
                                <w:bottom w:val="none" w:sz="0" w:space="0" w:color="auto"/>
                                <w:right w:val="none" w:sz="0" w:space="0" w:color="auto"/>
                              </w:divBdr>
                              <w:divsChild>
                                <w:div w:id="354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53527">
              <w:marLeft w:val="0"/>
              <w:marRight w:val="0"/>
              <w:marTop w:val="0"/>
              <w:marBottom w:val="0"/>
              <w:divBdr>
                <w:top w:val="none" w:sz="0" w:space="0" w:color="auto"/>
                <w:left w:val="none" w:sz="0" w:space="0" w:color="auto"/>
                <w:bottom w:val="none" w:sz="0" w:space="0" w:color="auto"/>
                <w:right w:val="none" w:sz="0" w:space="0" w:color="auto"/>
              </w:divBdr>
              <w:divsChild>
                <w:div w:id="100224686">
                  <w:marLeft w:val="0"/>
                  <w:marRight w:val="0"/>
                  <w:marTop w:val="750"/>
                  <w:marBottom w:val="750"/>
                  <w:divBdr>
                    <w:top w:val="none" w:sz="0" w:space="0" w:color="auto"/>
                    <w:left w:val="none" w:sz="0" w:space="0" w:color="auto"/>
                    <w:bottom w:val="none" w:sz="0" w:space="0" w:color="auto"/>
                    <w:right w:val="none" w:sz="0" w:space="0" w:color="auto"/>
                  </w:divBdr>
                  <w:divsChild>
                    <w:div w:id="970937774">
                      <w:marLeft w:val="-225"/>
                      <w:marRight w:val="-225"/>
                      <w:marTop w:val="0"/>
                      <w:marBottom w:val="0"/>
                      <w:divBdr>
                        <w:top w:val="none" w:sz="0" w:space="0" w:color="auto"/>
                        <w:left w:val="none" w:sz="0" w:space="0" w:color="auto"/>
                        <w:bottom w:val="none" w:sz="0" w:space="0" w:color="auto"/>
                        <w:right w:val="none" w:sz="0" w:space="0" w:color="auto"/>
                      </w:divBdr>
                      <w:divsChild>
                        <w:div w:id="201478066">
                          <w:marLeft w:val="1500"/>
                          <w:marRight w:val="0"/>
                          <w:marTop w:val="0"/>
                          <w:marBottom w:val="0"/>
                          <w:divBdr>
                            <w:top w:val="none" w:sz="0" w:space="0" w:color="auto"/>
                            <w:left w:val="none" w:sz="0" w:space="0" w:color="auto"/>
                            <w:bottom w:val="none" w:sz="0" w:space="0" w:color="auto"/>
                            <w:right w:val="none" w:sz="0" w:space="0" w:color="auto"/>
                          </w:divBdr>
                        </w:div>
                        <w:div w:id="439764738">
                          <w:marLeft w:val="1500"/>
                          <w:marRight w:val="0"/>
                          <w:marTop w:val="0"/>
                          <w:marBottom w:val="0"/>
                          <w:divBdr>
                            <w:top w:val="none" w:sz="0" w:space="0" w:color="auto"/>
                            <w:left w:val="none" w:sz="0" w:space="0" w:color="auto"/>
                            <w:bottom w:val="none" w:sz="0" w:space="0" w:color="auto"/>
                            <w:right w:val="none" w:sz="0" w:space="0" w:color="auto"/>
                          </w:divBdr>
                          <w:divsChild>
                            <w:div w:id="2090619166">
                              <w:marLeft w:val="1212"/>
                              <w:marRight w:val="0"/>
                              <w:marTop w:val="0"/>
                              <w:marBottom w:val="0"/>
                              <w:divBdr>
                                <w:top w:val="none" w:sz="0" w:space="0" w:color="auto"/>
                                <w:left w:val="none" w:sz="0" w:space="0" w:color="auto"/>
                                <w:bottom w:val="none" w:sz="0" w:space="0" w:color="auto"/>
                                <w:right w:val="none" w:sz="0" w:space="0" w:color="auto"/>
                              </w:divBdr>
                              <w:divsChild>
                                <w:div w:id="1630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twitter.com/resources/butt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de.facebook.com/policy.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answer/6004245?hl=de" TargetMode="External"/><Relationship Id="rId11" Type="http://schemas.openxmlformats.org/officeDocument/2006/relationships/hyperlink" Target="http://www.wwf.ch/" TargetMode="External"/><Relationship Id="rId5" Type="http://schemas.openxmlformats.org/officeDocument/2006/relationships/hyperlink" Target="https://tools.google.com/dlpage/gaoptout?hl=de" TargetMode="External"/><Relationship Id="rId10" Type="http://schemas.openxmlformats.org/officeDocument/2006/relationships/hyperlink" Target="https://help.instagram.com/155833707900388" TargetMode="External"/><Relationship Id="rId4" Type="http://schemas.openxmlformats.org/officeDocument/2006/relationships/webSettings" Target="webSettings.xml"/><Relationship Id="rId9" Type="http://schemas.openxmlformats.org/officeDocument/2006/relationships/hyperlink" Target="https://twitter.com/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2638</Words>
  <Characters>16623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Schweizer</dc:creator>
  <cp:keywords/>
  <dc:description/>
  <cp:lastModifiedBy>David Schweizer</cp:lastModifiedBy>
  <cp:revision>1</cp:revision>
  <dcterms:created xsi:type="dcterms:W3CDTF">2018-06-05T12:31:00Z</dcterms:created>
  <dcterms:modified xsi:type="dcterms:W3CDTF">2018-06-27T14:05:00Z</dcterms:modified>
</cp:coreProperties>
</file>